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200" w:lineRule="auto"/>
        <w:rPr>
          <w:rFonts w:ascii="Calibri" w:cs="Calibri" w:eastAsia="Calibri" w:hAnsi="Calibri"/>
          <w:i w:val="1"/>
          <w:color w:val="404040"/>
        </w:rPr>
      </w:pPr>
      <w:bookmarkStart w:colFirst="0" w:colLast="0" w:name="_gjdgxs" w:id="0"/>
      <w:bookmarkEnd w:id="0"/>
      <w:r w:rsidDel="00000000" w:rsidR="00000000" w:rsidRPr="00000000">
        <w:rPr>
          <w:rFonts w:ascii="Calibri" w:cs="Calibri" w:eastAsia="Calibri" w:hAnsi="Calibri"/>
          <w:i w:val="1"/>
          <w:color w:val="404040"/>
          <w:rtl w:val="0"/>
        </w:rPr>
        <w:t xml:space="preserve">Allegato 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00000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a"/>
          <w:sz w:val="24"/>
          <w:szCs w:val="24"/>
          <w:u w:val="single"/>
        </w:rPr>
      </w:pPr>
      <w:r w:rsidDel="00000000" w:rsidR="00000000" w:rsidRPr="00000000">
        <w:rPr>
          <w:b w:val="1"/>
          <w:smallCaps w:val="1"/>
          <w:color w:val="00000a"/>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b w:val="1"/>
          <w:color w:val="00000a"/>
          <w:sz w:val="32"/>
          <w:szCs w:val="32"/>
        </w:rPr>
      </w:pPr>
      <w:r w:rsidDel="00000000" w:rsidR="00000000" w:rsidRPr="00000000">
        <w:rPr>
          <w:b w:val="1"/>
          <w:color w:val="00000a"/>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color w:val="00000a"/>
          <w:sz w:val="15"/>
          <w:szCs w:val="15"/>
          <w:vertAlign w:val="superscript"/>
        </w:rPr>
        <w:footnoteReference w:customMarkFollows="0" w:id="0"/>
      </w:r>
      <w:r w:rsidDel="00000000" w:rsidR="00000000" w:rsidRPr="00000000">
        <w:rPr>
          <w:rFonts w:ascii="Arial" w:cs="Arial" w:eastAsia="Arial" w:hAnsi="Arial"/>
          <w:b w:val="1"/>
          <w:color w:val="00000a"/>
          <w:sz w:val="15"/>
          <w:szCs w:val="15"/>
          <w:rtl w:val="0"/>
        </w:rPr>
        <w:t xml:space="preserve">). Riferimento della pubblicazione del pertinente avviso o bando (</w:t>
      </w:r>
      <w:r w:rsidDel="00000000" w:rsidR="00000000" w:rsidRPr="00000000">
        <w:rPr>
          <w:rFonts w:ascii="Arial" w:cs="Arial" w:eastAsia="Arial" w:hAnsi="Arial"/>
          <w:b w:val="1"/>
          <w:color w:val="00000a"/>
          <w:sz w:val="15"/>
          <w:szCs w:val="15"/>
          <w:vertAlign w:val="superscript"/>
        </w:rPr>
        <w:footnoteReference w:customMarkFollows="0" w:id="1"/>
      </w:r>
      <w:r w:rsidDel="00000000" w:rsidR="00000000" w:rsidRPr="00000000">
        <w:rPr>
          <w:rFonts w:ascii="Arial" w:cs="Arial" w:eastAsia="Arial" w:hAnsi="Arial"/>
          <w:b w:val="1"/>
          <w:color w:val="00000a"/>
          <w:sz w:val="15"/>
          <w:szCs w:val="15"/>
          <w:rtl w:val="0"/>
        </w:rPr>
        <w:t xml:space="preserve">)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GU UE S numero [], data [], pag.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113.0" w:type="dxa"/>
        <w:tblLayout w:type="fixed"/>
        <w:tblLook w:val="0000"/>
      </w:tblPr>
      <w:tblGrid>
        <w:gridCol w:w="4644"/>
        <w:gridCol w:w="4644"/>
        <w:tblGridChange w:id="0">
          <w:tblGrid>
            <w:gridCol w:w="4644"/>
            <w:gridCol w:w="4644"/>
          </w:tblGrid>
        </w:tblGridChange>
      </w:tblGrid>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Identità del committente </w:t>
            </w:r>
            <w:r w:rsidDel="00000000" w:rsidR="00000000" w:rsidRPr="00000000">
              <w:rPr>
                <w:rFonts w:ascii="Arial" w:cs="Arial" w:eastAsia="Arial" w:hAnsi="Arial"/>
                <w:color w:val="00000a"/>
                <w:sz w:val="14"/>
                <w:szCs w:val="14"/>
                <w:rtl w:val="0"/>
              </w:rPr>
              <w:t xml:space="preserve">(</w:t>
            </w:r>
            <w:r w:rsidDel="00000000" w:rsidR="00000000" w:rsidRPr="00000000">
              <w:rPr>
                <w:rFonts w:ascii="Arial" w:cs="Arial" w:eastAsia="Arial" w:hAnsi="Arial"/>
                <w:color w:val="00000a"/>
                <w:sz w:val="14"/>
                <w:szCs w:val="14"/>
                <w:vertAlign w:val="superscript"/>
              </w:rPr>
              <w:footnoteReference w:customMarkFollows="0" w:id="2"/>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 </w:t>
            </w:r>
            <w:r w:rsidDel="00000000" w:rsidR="00000000" w:rsidRPr="00000000">
              <w:rPr>
                <w:rFonts w:ascii="Arial" w:cs="Arial" w:eastAsia="Arial" w:hAnsi="Arial"/>
                <w:color w:val="00000a"/>
                <w:sz w:val="14"/>
                <w:szCs w:val="14"/>
                <w:rtl w:val="0"/>
              </w:rPr>
              <w:t xml:space="preserve">Consorzio.It Spa</w:t>
            </w:r>
            <w:r w:rsidDel="00000000" w:rsidR="00000000" w:rsidRPr="00000000">
              <w:rPr>
                <w:rtl w:val="0"/>
              </w:rPr>
            </w:r>
          </w:p>
        </w:tc>
      </w:tr>
      <w:tr>
        <w:trPr>
          <w:cantSplit w:val="0"/>
          <w:trHeight w:val="3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Consorzio Informatica e Territorio</w:t>
            </w:r>
            <w:r w:rsidDel="00000000" w:rsidR="00000000" w:rsidRPr="00000000">
              <w:rPr>
                <w:rFonts w:ascii="Arial" w:cs="Arial" w:eastAsia="Arial" w:hAnsi="Arial"/>
                <w:color w:val="000000"/>
                <w:sz w:val="14"/>
                <w:szCs w:val="14"/>
                <w:rtl w:val="0"/>
              </w:rPr>
              <w:t xml:space="preserve"> Spa </w:t>
            </w:r>
          </w:p>
          <w:p w:rsidR="00000000" w:rsidDel="00000000" w:rsidP="00000000" w:rsidRDefault="00000000" w:rsidRPr="00000000" w14:paraId="00000014">
            <w:pPr>
              <w:widowControl w:val="0"/>
              <w:jc w:val="both"/>
              <w:rPr>
                <w:color w:val="000000"/>
                <w:sz w:val="24"/>
                <w:szCs w:val="24"/>
              </w:rPr>
            </w:pPr>
            <w:r w:rsidDel="00000000" w:rsidR="00000000" w:rsidRPr="00000000">
              <w:rPr>
                <w:rFonts w:ascii="Arial" w:cs="Arial" w:eastAsia="Arial" w:hAnsi="Arial"/>
                <w:sz w:val="14"/>
                <w:szCs w:val="14"/>
                <w:rtl w:val="0"/>
              </w:rPr>
              <w:t xml:space="preserve">01321400192</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Fonts w:ascii="Arial" w:cs="Arial" w:eastAsia="Arial" w:hAnsi="Arial"/>
                <w:b w:val="1"/>
                <w:color w:val="00000a"/>
                <w:sz w:val="14"/>
                <w:szCs w:val="14"/>
                <w:rtl w:val="0"/>
              </w:rPr>
              <w:t xml:space="preserve">Risposta: Procedura Aperta (ai sensi dell’art.60 del D.Lgs. 50/2016) per affidamento dei Lavori di messa in sicurezza e di completamento della ciclopedonabile di collegamento Crema-Izano-Madignano - COMUNE DI IZANO (CR) - PNRR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Titolo o breve descrizione dell'appalto (</w:t>
            </w:r>
            <w:r w:rsidDel="00000000" w:rsidR="00000000" w:rsidRPr="00000000">
              <w:rPr>
                <w:rFonts w:ascii="Arial" w:cs="Arial" w:eastAsia="Arial" w:hAnsi="Arial"/>
                <w:color w:val="00000a"/>
                <w:sz w:val="14"/>
                <w:szCs w:val="14"/>
                <w:vertAlign w:val="superscript"/>
              </w:rPr>
              <w:footnoteReference w:customMarkFollows="0" w:id="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spacing w:after="120" w:before="120" w:lineRule="auto"/>
              <w:rPr>
                <w:rFonts w:ascii="Arial" w:cs="Arial" w:eastAsia="Arial" w:hAnsi="Arial"/>
                <w:sz w:val="14"/>
                <w:szCs w:val="14"/>
              </w:rPr>
            </w:pPr>
            <w:r w:rsidDel="00000000" w:rsidR="00000000" w:rsidRPr="00000000">
              <w:rPr>
                <w:rFonts w:ascii="Arial" w:cs="Arial" w:eastAsia="Arial" w:hAnsi="Arial"/>
                <w:b w:val="1"/>
                <w:color w:val="00000a"/>
                <w:sz w:val="14"/>
                <w:szCs w:val="14"/>
                <w:rtl w:val="0"/>
              </w:rPr>
              <w:t xml:space="preserve">Lavori di messa in sicurezza e di completamento della ciclopedonabile di collegamento Crema-Izano-Madignano - COMUNE DI IZANO (CR)</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4"/>
                <w:szCs w:val="14"/>
              </w:rPr>
            </w:pP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color w:val="00000a"/>
                <w:sz w:val="14"/>
                <w:szCs w:val="14"/>
                <w:vertAlign w:val="superscript"/>
              </w:rPr>
              <w:footnoteReference w:customMarkFollows="0" w:id="4"/>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color w:val="00000a"/>
                <w:sz w:val="24"/>
                <w:szCs w:val="24"/>
                <w:highlight w:val="white"/>
              </w:rPr>
            </w:pPr>
            <w:r w:rsidDel="00000000" w:rsidR="00000000" w:rsidRPr="00000000">
              <w:rPr>
                <w:rFonts w:ascii="Arial" w:cs="Arial" w:eastAsia="Arial" w:hAnsi="Arial"/>
                <w:color w:val="00000a"/>
                <w:sz w:val="14"/>
                <w:szCs w:val="14"/>
                <w:highlight w:val="white"/>
                <w:rtl w:val="0"/>
              </w:rPr>
              <w:t xml:space="preserve">[   ]</w:t>
            </w:r>
            <w:r w:rsidDel="00000000" w:rsidR="00000000" w:rsidRPr="00000000">
              <w:rPr>
                <w:rtl w:val="0"/>
              </w:rPr>
            </w:r>
          </w:p>
        </w:tc>
      </w:tr>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CIG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CUP (ove previsto)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0">
            <w:pPr>
              <w:widowControl w:val="0"/>
              <w:jc w:val="both"/>
              <w:rPr>
                <w:rFonts w:ascii="Arial" w:cs="Arial" w:eastAsia="Arial" w:hAnsi="Arial"/>
                <w:b w:val="1"/>
                <w:sz w:val="14"/>
                <w:szCs w:val="14"/>
              </w:rPr>
            </w:pPr>
            <w:bookmarkStart w:colFirst="0" w:colLast="0" w:name="_7zibc03bovrm" w:id="1"/>
            <w:bookmarkEnd w:id="1"/>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b w:val="1"/>
                <w:sz w:val="14"/>
                <w:szCs w:val="14"/>
              </w:rPr>
            </w:pPr>
            <w:bookmarkStart w:colFirst="0" w:colLast="0" w:name="_4ahrkiwehxn4" w:id="2"/>
            <w:bookmarkEnd w:id="2"/>
            <w:r w:rsidDel="00000000" w:rsidR="00000000" w:rsidRPr="00000000">
              <w:rPr>
                <w:rFonts w:ascii="Arial" w:cs="Arial" w:eastAsia="Arial" w:hAnsi="Arial"/>
                <w:b w:val="1"/>
                <w:sz w:val="14"/>
                <w:szCs w:val="14"/>
                <w:rtl w:val="0"/>
              </w:rPr>
              <w:t xml:space="preserve">CIG n. 9689605300</w:t>
            </w:r>
          </w:p>
          <w:p w:rsidR="00000000" w:rsidDel="00000000" w:rsidP="00000000" w:rsidRDefault="00000000" w:rsidRPr="00000000" w14:paraId="00000022">
            <w:pPr>
              <w:widowControl w:val="0"/>
              <w:jc w:val="both"/>
              <w:rPr>
                <w:rFonts w:ascii="Arial" w:cs="Arial" w:eastAsia="Arial" w:hAnsi="Arial"/>
                <w:b w:val="1"/>
                <w:sz w:val="14"/>
                <w:szCs w:val="14"/>
              </w:rPr>
            </w:pPr>
            <w:bookmarkStart w:colFirst="0" w:colLast="0" w:name="_pjrfucfq383r" w:id="3"/>
            <w:bookmarkEnd w:id="3"/>
            <w:r w:rsidDel="00000000" w:rsidR="00000000" w:rsidRPr="00000000">
              <w:rPr>
                <w:rFonts w:ascii="Arial" w:cs="Arial" w:eastAsia="Arial" w:hAnsi="Arial"/>
                <w:b w:val="1"/>
                <w:sz w:val="14"/>
                <w:szCs w:val="14"/>
                <w:rtl w:val="0"/>
              </w:rPr>
              <w:t xml:space="preserve">CUP H17H20001240001</w:t>
            </w:r>
          </w:p>
          <w:p w:rsidR="00000000" w:rsidDel="00000000" w:rsidP="00000000" w:rsidRDefault="00000000" w:rsidRPr="00000000" w14:paraId="00000023">
            <w:pPr>
              <w:widowControl w:val="0"/>
              <w:jc w:val="both"/>
              <w:rPr>
                <w:rFonts w:ascii="Arial" w:cs="Arial" w:eastAsia="Arial" w:hAnsi="Arial"/>
                <w:b w:val="1"/>
                <w:sz w:val="14"/>
                <w:szCs w:val="14"/>
              </w:rPr>
            </w:pPr>
            <w:bookmarkStart w:colFirst="0" w:colLast="0" w:name="_3znysh7" w:id="4"/>
            <w:bookmarkEnd w:id="4"/>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b w:val="1"/>
                <w:sz w:val="14"/>
                <w:szCs w:val="14"/>
              </w:rPr>
            </w:pPr>
            <w:bookmarkStart w:colFirst="0" w:colLast="0" w:name="_2et92p0" w:id="5"/>
            <w:bookmarkEnd w:id="5"/>
            <w:r w:rsidDel="00000000" w:rsidR="00000000" w:rsidRPr="00000000">
              <w:rPr>
                <w:rtl w:val="0"/>
              </w:rPr>
            </w:r>
          </w:p>
          <w:p w:rsidR="00000000" w:rsidDel="00000000" w:rsidP="00000000" w:rsidRDefault="00000000" w:rsidRPr="00000000" w14:paraId="00000025">
            <w:pPr>
              <w:widowControl w:val="0"/>
              <w:jc w:val="both"/>
              <w:rPr>
                <w:rFonts w:ascii="Arial" w:cs="Arial" w:eastAsia="Arial" w:hAnsi="Arial"/>
                <w:b w:val="1"/>
                <w:sz w:val="14"/>
                <w:szCs w:val="14"/>
              </w:rPr>
            </w:pPr>
            <w:bookmarkStart w:colFirst="0" w:colLast="0" w:name="_tyjcwt" w:id="6"/>
            <w:bookmarkEnd w:id="6"/>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b w:val="1"/>
                <w:sz w:val="14"/>
                <w:szCs w:val="14"/>
                <w:highlight w:val="white"/>
              </w:rPr>
            </w:pPr>
            <w:r w:rsidDel="00000000" w:rsidR="00000000" w:rsidRPr="00000000">
              <w:rPr>
                <w:rtl w:val="0"/>
              </w:rPr>
            </w:r>
          </w:p>
        </w:tc>
      </w:tr>
    </w:tbl>
    <w:p w:rsidR="00000000" w:rsidDel="00000000" w:rsidP="00000000" w:rsidRDefault="00000000" w:rsidRPr="00000000" w14:paraId="00000027">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644"/>
        </w:tabs>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4"/>
          <w:szCs w:val="14"/>
          <w:rtl w:val="0"/>
        </w:rPr>
        <w:t xml:space="preserve">Tutte le altre informazioni in tutte le sezioni del DGUE devono essere inserite dall'operatore economico</w:t>
      </w:r>
      <w:r w:rsidDel="00000000" w:rsidR="00000000" w:rsidRPr="00000000">
        <w:br w:type="page"/>
      </w:r>
      <w:r w:rsidDel="00000000" w:rsidR="00000000" w:rsidRPr="00000000">
        <w:rPr>
          <w:b w:val="1"/>
          <w:color w:val="00000a"/>
          <w:sz w:val="18"/>
          <w:szCs w:val="18"/>
          <w:rtl w:val="0"/>
        </w:rPr>
        <w:t xml:space="preserve">Parte II: Informazioni sull'operatore economico</w:t>
      </w:r>
      <w:r w:rsidDel="00000000" w:rsidR="00000000" w:rsidRPr="00000000">
        <w:rPr>
          <w:rtl w:val="0"/>
        </w:rPr>
      </w:r>
    </w:p>
    <w:p w:rsidR="00000000" w:rsidDel="00000000" w:rsidP="00000000" w:rsidRDefault="00000000" w:rsidRPr="00000000" w14:paraId="00000028">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4"/>
          <w:szCs w:val="14"/>
        </w:rPr>
      </w:pPr>
      <w:r w:rsidDel="00000000" w:rsidR="00000000" w:rsidRPr="00000000">
        <w:rPr>
          <w:rFonts w:ascii="Arial" w:cs="Arial" w:eastAsia="Arial" w:hAnsi="Arial"/>
          <w:smallCaps w:val="1"/>
          <w:color w:val="00000a"/>
          <w:sz w:val="16"/>
          <w:szCs w:val="16"/>
          <w:rtl w:val="0"/>
        </w:rPr>
        <w:t xml:space="preserve">A: INFORMAZIONI SULL'OPERATORE ECONOMICO</w:t>
      </w:r>
      <w:r w:rsidDel="00000000" w:rsidR="00000000" w:rsidRPr="00000000">
        <w:rPr>
          <w:rtl w:val="0"/>
        </w:rPr>
      </w:r>
    </w:p>
    <w:tbl>
      <w:tblPr>
        <w:tblStyle w:val="Table2"/>
        <w:tblW w:w="9336.0" w:type="dxa"/>
        <w:jc w:val="left"/>
        <w:tblInd w:w="-113.0" w:type="dxa"/>
        <w:tblLayout w:type="fixed"/>
        <w:tblLook w:val="0000"/>
      </w:tblPr>
      <w:tblGrid>
        <w:gridCol w:w="5736"/>
        <w:gridCol w:w="3600"/>
        <w:tblGridChange w:id="0">
          <w:tblGrid>
            <w:gridCol w:w="5736"/>
            <w:gridCol w:w="360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ind w:left="850" w:hanging="850"/>
              <w:rPr>
                <w:color w:val="00000a"/>
                <w:sz w:val="24"/>
                <w:szCs w:val="24"/>
              </w:rPr>
            </w:pPr>
            <w:r w:rsidDel="00000000" w:rsidR="00000000" w:rsidRPr="00000000">
              <w:rPr>
                <w:rFonts w:ascii="Arial" w:cs="Arial" w:eastAsia="Arial" w:hAnsi="Arial"/>
                <w:color w:val="00000a"/>
                <w:sz w:val="14"/>
                <w:szCs w:val="14"/>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rHeight w:val="8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Partita IVA, se applicabile: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11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Telefono: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PEC o e-mail: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L'operatore economico è una microimpresa, oppure un'impresa piccola o media (</w:t>
            </w:r>
            <w:r w:rsidDel="00000000" w:rsidR="00000000" w:rsidRPr="00000000">
              <w:rPr>
                <w:rFonts w:ascii="Arial" w:cs="Arial" w:eastAsia="Arial" w:hAnsi="Arial"/>
                <w:color w:val="00000a"/>
                <w:sz w:val="14"/>
                <w:szCs w:val="14"/>
                <w:vertAlign w:val="superscript"/>
              </w:rPr>
              <w:footnoteReference w:customMarkFollows="0" w:id="6"/>
            </w:r>
            <w:r w:rsidDel="00000000" w:rsidR="00000000" w:rsidRPr="00000000">
              <w:rPr>
                <w:rFonts w:ascii="Arial" w:cs="Arial" w:eastAsia="Arial" w:hAnsi="Arial"/>
                <w:color w:val="00000a"/>
                <w:sz w:val="14"/>
                <w:szCs w:val="14"/>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br w:type="textWrapping"/>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284"/>
              </w:tabs>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Rule="auto"/>
              <w:ind w:hanging="284"/>
              <w:rPr>
                <w:color w:val="000000"/>
                <w:sz w:val="24"/>
                <w:szCs w:val="2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 [ ] Non applicabile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rPr>
                <w:rFonts w:ascii="Arial" w:cs="Arial" w:eastAsia="Arial" w:hAnsi="Arial"/>
                <w:color w:val="000000"/>
                <w:sz w:val="14"/>
                <w:szCs w:val="14"/>
                <w:highlight w:val="yellow"/>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rHeight w:val="7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ovvero,</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E">
            <w:pPr>
              <w:numPr>
                <w:ilvl w:val="0"/>
                <w:numId w:val="13"/>
              </w:numPr>
              <w:pBdr>
                <w:top w:space="0" w:sz="0" w:val="nil"/>
                <w:left w:space="0" w:sz="0" w:val="nil"/>
                <w:bottom w:space="0" w:sz="0" w:val="nil"/>
                <w:right w:space="0" w:sz="0" w:val="nil"/>
                <w:between w:space="0" w:sz="0" w:val="nil"/>
              </w:pBdr>
              <w:ind w:left="318" w:hanging="36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318"/>
              </w:tabs>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318"/>
              </w:tabs>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w:t>
              <w:br w:type="textWrapping"/>
              <w:br w:type="textWrapping"/>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 ] Sì [ ] No</w:t>
            </w:r>
          </w:p>
        </w:tc>
      </w:tr>
      <w:tr>
        <w:trPr>
          <w:cantSplit w:val="0"/>
          <w:trHeight w:val="580"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5">
            <w:pPr>
              <w:pBdr>
                <w:top w:color="00000a" w:space="1" w:sz="4" w:val="single"/>
                <w:left w:color="00000a" w:space="4" w:sz="4" w:val="single"/>
                <w:bottom w:color="00000a" w:space="16" w:sz="4" w:val="single"/>
                <w:right w:color="00000a" w:space="4" w:sz="4" w:val="single"/>
                <w:between w:space="0" w:sz="0" w:val="nil"/>
              </w:pBdr>
              <w:shd w:fill="bfbfbf" w:val="clear"/>
              <w:jc w:val="both"/>
              <w:rPr>
                <w:color w:val="000000"/>
                <w:sz w:val="24"/>
                <w:szCs w:val="24"/>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L'operatore economico partecipa alla procedura di appalto insieme ad altri (</w:t>
            </w:r>
            <w:r w:rsidDel="00000000" w:rsidR="00000000" w:rsidRPr="00000000">
              <w:rPr>
                <w:rFonts w:ascii="Arial" w:cs="Arial" w:eastAsia="Arial" w:hAnsi="Arial"/>
                <w:color w:val="00000a"/>
                <w:sz w:val="14"/>
                <w:szCs w:val="14"/>
                <w:vertAlign w:val="superscript"/>
              </w:rPr>
              <w:footnoteReference w:customMarkFollows="0" w:id="10"/>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b w:val="1"/>
                <w:color w:val="00000a"/>
                <w:sz w:val="14"/>
                <w:szCs w:val="14"/>
                <w:rtl w:val="0"/>
              </w:rPr>
              <w:t xml:space="preserve">In caso affermativo</w:t>
            </w:r>
            <w:r w:rsidDel="00000000" w:rsidR="00000000" w:rsidRPr="00000000">
              <w:rPr>
                <w:rFonts w:ascii="Arial" w:cs="Arial" w:eastAsia="Arial" w:hAnsi="Arial"/>
                <w:color w:val="00000a"/>
                <w:sz w:val="14"/>
                <w:szCs w:val="14"/>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Se pertinente, indicare il nome del raggruppamento partecipante:</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0B3">
      <w:pPr>
        <w:keepNext w:val="1"/>
        <w:pBdr>
          <w:top w:space="0" w:sz="0" w:val="nil"/>
          <w:left w:space="0" w:sz="0" w:val="nil"/>
          <w:bottom w:space="0" w:sz="0" w:val="nil"/>
          <w:right w:space="0" w:sz="0" w:val="nil"/>
          <w:between w:space="0" w:sz="0" w:val="nil"/>
        </w:pBdr>
        <w:jc w:val="both"/>
        <w:rPr>
          <w:rFonts w:ascii="Arial" w:cs="Arial" w:eastAsia="Arial" w:hAnsi="Arial"/>
          <w:color w:val="00000a"/>
          <w:sz w:val="10"/>
          <w:szCs w:val="10"/>
        </w:rPr>
      </w:pPr>
      <w:r w:rsidDel="00000000" w:rsidR="00000000" w:rsidRPr="00000000">
        <w:rPr>
          <w:rtl w:val="0"/>
        </w:rPr>
      </w:r>
    </w:p>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jc w:val="both"/>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0B5">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6">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0"/>
          <w:sz w:val="15"/>
          <w:szCs w:val="15"/>
          <w:rtl w:val="0"/>
        </w:rPr>
        <w:t xml:space="preserve">Se pertinente, indicare nome e indirizzo delle persone abilitate ad agire come rappresentanti,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ivi compresi procuratori e institori,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bl>
    <w:p w:rsidR="00000000" w:rsidDel="00000000" w:rsidP="00000000" w:rsidRDefault="00000000" w:rsidRPr="00000000" w14:paraId="000000C5">
      <w:pPr>
        <w:keepNext w:val="1"/>
        <w:pBdr>
          <w:top w:space="0" w:sz="0" w:val="nil"/>
          <w:left w:space="0" w:sz="0" w:val="nil"/>
          <w:bottom w:space="0" w:sz="0" w:val="nil"/>
          <w:right w:space="0" w:sz="0" w:val="nil"/>
          <w:between w:space="0" w:sz="0" w:val="nil"/>
        </w:pBdr>
        <w:spacing w:before="120" w:lineRule="auto"/>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4"/>
          <w:szCs w:val="14"/>
          <w:rtl w:val="0"/>
        </w:rPr>
        <w:t xml:space="preserve">C: INFORMAZIONI SULL'AFFIDAMENTO SULLE CAPACITÀ DI ALTRI </w:t>
      </w:r>
      <w:r w:rsidDel="00000000" w:rsidR="00000000" w:rsidRPr="00000000">
        <w:rPr>
          <w:rFonts w:ascii="Arial" w:cs="Arial" w:eastAsia="Arial" w:hAnsi="Arial"/>
          <w:smallCaps w:val="1"/>
          <w:color w:val="000000"/>
          <w:sz w:val="14"/>
          <w:szCs w:val="14"/>
          <w:rtl w:val="0"/>
        </w:rPr>
        <w:t xml:space="preserve">SOGGETTI (</w:t>
      </w:r>
      <w:r w:rsidDel="00000000" w:rsidR="00000000" w:rsidRPr="00000000">
        <w:rPr>
          <w:rFonts w:ascii="Arial" w:cs="Arial" w:eastAsia="Arial" w:hAnsi="Arial"/>
          <w:color w:val="000000"/>
          <w:sz w:val="14"/>
          <w:szCs w:val="14"/>
          <w:rtl w:val="0"/>
        </w:rPr>
        <w:t xml:space="preserve">Articolo 89 del Codice - Avvalimento)</w:t>
      </w:r>
      <w:r w:rsidDel="00000000" w:rsidR="00000000" w:rsidRPr="00000000">
        <w:rPr>
          <w:rtl w:val="0"/>
        </w:rPr>
      </w:r>
    </w:p>
    <w:tbl>
      <w:tblPr>
        <w:tblStyle w:val="Table4"/>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4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120" w:lineRule="auto"/>
              <w:rPr>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D1">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0"/>
          <w:sz w:val="12"/>
          <w:szCs w:val="12"/>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2">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a"/>
          <w:sz w:val="14"/>
          <w:szCs w:val="14"/>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3">
      <w:pPr>
        <w:keepNext w:val="1"/>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D4">
      <w:pPr>
        <w:keepNext w:val="1"/>
        <w:pBdr>
          <w:top w:space="0" w:sz="0" w:val="nil"/>
          <w:left w:space="0" w:sz="0" w:val="nil"/>
          <w:bottom w:space="0" w:sz="0" w:val="nil"/>
          <w:right w:space="0" w:sz="0" w:val="nil"/>
          <w:between w:space="0" w:sz="0" w:val="nil"/>
        </w:pBdr>
        <w:jc w:val="center"/>
        <w:rPr>
          <w:rFonts w:ascii="Arial" w:cs="Arial" w:eastAsia="Arial" w:hAnsi="Arial"/>
          <w:b w:val="1"/>
          <w:color w:val="000000"/>
          <w:sz w:val="15"/>
          <w:szCs w:val="15"/>
        </w:rPr>
      </w:pPr>
      <w:r w:rsidDel="00000000" w:rsidR="00000000" w:rsidRPr="00000000">
        <w:rPr>
          <w:rFonts w:ascii="Arial" w:cs="Arial" w:eastAsia="Arial" w:hAnsi="Arial"/>
          <w:smallCaps w:val="1"/>
          <w:color w:val="00000a"/>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5">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color w:val="00000a"/>
          <w:sz w:val="12"/>
          <w:szCs w:val="1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rFonts w:ascii="Arial" w:cs="Arial" w:eastAsia="Arial" w:hAnsi="Arial"/>
          <w:b w:val="1"/>
          <w:color w:val="00000a"/>
          <w:sz w:val="12"/>
          <w:szCs w:val="12"/>
          <w:rtl w:val="0"/>
        </w:rPr>
        <w:t xml:space="preserve"> esplicitamente richieste dall'amministrazione aggiudicatrice o dall'ente aggiudicatore).</w:t>
      </w:r>
    </w:p>
    <w:tbl>
      <w:tblPr>
        <w:tblStyle w:val="Table5"/>
        <w:tblW w:w="9327.0" w:type="dxa"/>
        <w:jc w:val="left"/>
        <w:tblInd w:w="-113.0" w:type="dxa"/>
        <w:tblLayout w:type="fixed"/>
        <w:tblLook w:val="0000"/>
      </w:tblPr>
      <w:tblGrid>
        <w:gridCol w:w="4644"/>
        <w:gridCol w:w="4683"/>
        <w:tblGridChange w:id="0">
          <w:tblGrid>
            <w:gridCol w:w="4644"/>
            <w:gridCol w:w="46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8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br w:type="textWrapping"/>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E1">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0"/>
          <w:sz w:val="15"/>
          <w:szCs w:val="15"/>
        </w:rPr>
      </w:pPr>
      <w:r w:rsidDel="00000000" w:rsidR="00000000" w:rsidRPr="00000000">
        <w:br w:type="page"/>
      </w:r>
      <w:r w:rsidDel="00000000" w:rsidR="00000000" w:rsidRPr="00000000">
        <w:rPr>
          <w:b w:val="1"/>
          <w:smallCaps w:val="1"/>
          <w:color w:val="00000a"/>
          <w:rtl w:val="0"/>
        </w:rPr>
        <w:t xml:space="preserve">Parte III: Motivi di </w:t>
      </w:r>
      <w:r w:rsidDel="00000000" w:rsidR="00000000" w:rsidRPr="00000000">
        <w:rPr>
          <w:b w:val="1"/>
          <w:smallCaps w:val="1"/>
          <w:color w:val="000000"/>
          <w:rtl w:val="0"/>
        </w:rPr>
        <w:t xml:space="preserve">esclusione </w:t>
      </w:r>
      <w:r w:rsidDel="00000000" w:rsidR="00000000" w:rsidRPr="00000000">
        <w:rPr>
          <w:rFonts w:ascii="Arial" w:cs="Arial" w:eastAsia="Arial" w:hAnsi="Arial"/>
          <w:smallCaps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Articolo 80 del Codice)</w:t>
      </w:r>
      <w:r w:rsidDel="00000000" w:rsidR="00000000" w:rsidRPr="00000000">
        <w:rPr>
          <w:rtl w:val="0"/>
        </w:rPr>
      </w:r>
    </w:p>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0"/>
          <w:sz w:val="14"/>
          <w:szCs w:val="14"/>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5">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p>
    <w:p w:rsidR="00000000" w:rsidDel="00000000" w:rsidP="00000000" w:rsidRDefault="00000000" w:rsidRPr="00000000" w14:paraId="000000E6">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7">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8">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9">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A">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bookmarkStart w:colFirst="0" w:colLast="0" w:name="_3dy6vkm" w:id="7"/>
      <w:bookmarkEnd w:id="7"/>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B">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C">
      <w:p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142"/>
        </w:tabs>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w:t>
      </w:r>
    </w:p>
    <w:p w:rsidR="00000000" w:rsidDel="00000000" w:rsidP="00000000" w:rsidRDefault="00000000" w:rsidRPr="00000000" w14:paraId="000000ED">
      <w:pPr>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leader="none" w:pos="426"/>
        </w:tabs>
        <w:spacing w:after="120" w:before="120" w:lineRule="auto"/>
        <w:ind w:left="426" w:hanging="426"/>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 </w:t>
      </w:r>
    </w:p>
    <w:tbl>
      <w:tblPr>
        <w:tblStyle w:val="Table6"/>
        <w:tblW w:w="9288.0" w:type="dxa"/>
        <w:jc w:val="left"/>
        <w:tblInd w:w="-113.0" w:type="dxa"/>
        <w:tblLayout w:type="fixed"/>
        <w:tblLook w:val="0000"/>
      </w:tblPr>
      <w:tblGrid>
        <w:gridCol w:w="4530"/>
        <w:gridCol w:w="4758"/>
        <w:tblGridChange w:id="0">
          <w:tblGrid>
            <w:gridCol w:w="4530"/>
            <w:gridCol w:w="4758"/>
          </w:tblGrid>
        </w:tblGridChange>
      </w:tblGrid>
      <w:tr>
        <w:trPr>
          <w:cantSplit w:val="0"/>
          <w:trHeight w:val="66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20" w:lineRule="auto"/>
              <w:jc w:val="both"/>
              <w:rPr>
                <w:color w:val="000000"/>
                <w:sz w:val="24"/>
                <w:szCs w:val="24"/>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19" w:before="119"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dati identificativi delle persone condannate [ ];</w:t>
              <w:br w:type="textWrapping"/>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w:t>
              <w:br w:type="textWrapping"/>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durata del periodo d'esclusione [..…], lettera comma 1, articolo 80 [  ], </w:t>
            </w:r>
          </w:p>
        </w:tc>
      </w:tr>
      <w:tr>
        <w:trPr>
          <w:cantSplit w:val="0"/>
          <w:trHeight w:val="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color w:val="00000a"/>
                <w:sz w:val="14"/>
                <w:szCs w:val="14"/>
                <w:vertAlign w:val="superscript"/>
              </w:rPr>
              <w:footnoteReference w:customMarkFollows="0" w:id="19"/>
            </w: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b w:val="1"/>
                <w:color w:val="00000a"/>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hanno risarcito interamente il danno?</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 Sì [ ] No</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tc>
      </w:tr>
    </w:tbl>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jc w:val="center"/>
        <w:rPr>
          <w:color w:val="00000a"/>
          <w:sz w:val="24"/>
          <w:szCs w:val="24"/>
        </w:rPr>
      </w:pPr>
      <w:r w:rsidDel="00000000" w:rsidR="00000000" w:rsidRPr="00000000">
        <w:rPr>
          <w:rFonts w:ascii="Arial" w:cs="Arial" w:eastAsia="Arial" w:hAnsi="Arial"/>
          <w:color w:val="00000a"/>
          <w:sz w:val="14"/>
          <w:szCs w:val="14"/>
          <w:rtl w:val="0"/>
        </w:rPr>
        <w:t xml:space="preserve">B: MOTIVI LEGATI AL PAGAMENTO DI IMPOSTE O CONTRIBUTI PREVIDENZIALI</w:t>
      </w:r>
      <w:r w:rsidDel="00000000" w:rsidR="00000000" w:rsidRPr="00000000">
        <w:rPr>
          <w:rtl w:val="0"/>
        </w:rPr>
      </w:r>
    </w:p>
    <w:tbl>
      <w:tblPr>
        <w:tblStyle w:val="Table7"/>
        <w:tblW w:w="9289.0" w:type="dxa"/>
        <w:jc w:val="left"/>
        <w:tblInd w:w="-113.0" w:type="dxa"/>
        <w:tblLayout w:type="fixed"/>
        <w:tblLook w:val="0000"/>
      </w:tblPr>
      <w:tblGrid>
        <w:gridCol w:w="4643"/>
        <w:gridCol w:w="2322"/>
        <w:gridCol w:w="2324"/>
        <w:tblGridChange w:id="0">
          <w:tblGrid>
            <w:gridCol w:w="4643"/>
            <w:gridCol w:w="2322"/>
            <w:gridCol w:w="2324"/>
          </w:tblGrid>
        </w:tblGridChange>
      </w:tblGrid>
      <w:tr>
        <w:trPr>
          <w:cantSplit w:val="0"/>
          <w:trHeight w:val="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102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cantSplit w:val="0"/>
          <w:trHeight w:val="46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Paese o Stato membro interessato</w:t>
              <w:br w:type="textWrapping"/>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Di quale importo si tratta</w:t>
              <w:br w:type="textWrapping"/>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Come è stata stabilita tale inottemperanza:</w:t>
              <w:br w:type="textWrapping"/>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p>
          <w:p w:rsidR="00000000" w:rsidDel="00000000" w:rsidP="00000000" w:rsidRDefault="00000000" w:rsidRPr="00000000" w14:paraId="0000012C">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E">
            <w:pPr>
              <w:numPr>
                <w:ilvl w:val="0"/>
                <w:numId w:val="8"/>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ind w:left="284" w:hanging="284"/>
              <w:jc w:val="both"/>
              <w:rPr>
                <w:color w:val="000000"/>
                <w:sz w:val="24"/>
                <w:szCs w:val="24"/>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Contributi previdenziali</w:t>
            </w:r>
            <w:r w:rsidDel="00000000" w:rsidR="00000000" w:rsidRPr="00000000">
              <w:rPr>
                <w:rtl w:val="0"/>
              </w:rPr>
            </w:r>
          </w:p>
        </w:tc>
      </w:tr>
      <w:tr>
        <w:trPr>
          <w:cantSplit w:val="0"/>
          <w:trHeight w:val="196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br w:type="textWrapping"/>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t xml:space="preserve">c1) [ ] Sì [ ] No</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br w:type="textWrapping"/>
              <w:t xml:space="preserve">c1) [ ] Sì [ ] No</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(indirizzo web, autorità o organismo di emanazione, riferimento preciso della documentazione)(</w:t>
            </w:r>
            <w:r w:rsidDel="00000000" w:rsidR="00000000" w:rsidRPr="00000000">
              <w:rPr>
                <w:rFonts w:ascii="Arial" w:cs="Arial" w:eastAsia="Arial" w:hAnsi="Arial"/>
                <w:color w:val="00000a"/>
                <w:sz w:val="15"/>
                <w:szCs w:val="15"/>
                <w:vertAlign w:val="superscript"/>
              </w:rPr>
              <w:footnoteReference w:customMarkFollows="0" w:id="20"/>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14E">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C: MOTIVI LEGATI A INSOLVENZA, CONFLITTO DI INTERESSI O ILLECITI PROFESSIONALI (</w:t>
      </w:r>
      <w:r w:rsidDel="00000000" w:rsidR="00000000" w:rsidRPr="00000000">
        <w:rPr>
          <w:rFonts w:ascii="Arial" w:cs="Arial" w:eastAsia="Arial" w:hAnsi="Arial"/>
          <w:smallCaps w:val="1"/>
          <w:color w:val="00000a"/>
          <w:sz w:val="15"/>
          <w:szCs w:val="15"/>
          <w:vertAlign w:val="superscript"/>
        </w:rPr>
        <w:footnoteReference w:customMarkFollows="0" w:id="21"/>
      </w:r>
      <w:r w:rsidDel="00000000" w:rsidR="00000000" w:rsidRPr="00000000">
        <w:rPr>
          <w:rFonts w:ascii="Arial" w:cs="Arial" w:eastAsia="Arial" w:hAnsi="Arial"/>
          <w:smallCaps w:val="1"/>
          <w:color w:val="00000a"/>
          <w:sz w:val="15"/>
          <w:szCs w:val="15"/>
          <w:rtl w:val="0"/>
        </w:rPr>
        <w:t xml:space="preserve">)</w:t>
      </w:r>
      <w:r w:rsidDel="00000000" w:rsidR="00000000" w:rsidRPr="00000000">
        <w:rPr>
          <w:rtl w:val="0"/>
        </w:rPr>
      </w:r>
    </w:p>
    <w:p w:rsidR="00000000" w:rsidDel="00000000" w:rsidP="00000000" w:rsidRDefault="00000000" w:rsidRPr="00000000" w14:paraId="0000014F">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rHeight w:val="40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 “Self-Cleaning, cfr. articolo 80, comma 7)?</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3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cantSplit w:val="0"/>
          <w:trHeight w:val="400"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color w:val="00000a"/>
                <w:sz w:val="24"/>
                <w:szCs w:val="24"/>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162"/>
              </w:tabs>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fallimento</w:t>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73">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6">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162" w:firstLine="0"/>
              <w:jc w:val="both"/>
              <w:rPr>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liquidazione coatta</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concordato preventivo</w:t>
            </w:r>
          </w:p>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d) è ammesso a concordato con continuità aziendale </w:t>
            </w:r>
          </w:p>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F">
            <w:pPr>
              <w:numPr>
                <w:ilvl w:val="0"/>
                <w:numId w:val="2"/>
              </w:numPr>
              <w:pBdr>
                <w:top w:space="0" w:sz="0" w:val="nil"/>
                <w:left w:space="0" w:sz="0" w:val="nil"/>
                <w:bottom w:space="0" w:sz="0" w:val="nil"/>
                <w:right w:space="0" w:sz="0" w:val="nil"/>
                <w:between w:space="0" w:sz="0" w:val="nil"/>
              </w:pBdr>
              <w:tabs>
                <w:tab w:val="left" w:leader="none" w:pos="304"/>
              </w:tabs>
              <w:ind w:left="304" w:hanging="142"/>
              <w:jc w:val="both"/>
              <w:rPr>
                <w:color w:val="000000"/>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81">
            <w:pPr>
              <w:numPr>
                <w:ilvl w:val="0"/>
                <w:numId w:val="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gli estremi dei provvedimenti </w:t>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162"/>
              </w:tabs>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cantSplit w:val="0"/>
          <w:trHeight w:val="13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è a conoscenza di qualsiasi conflitto di interessi(</w:t>
            </w:r>
            <w:r w:rsidDel="00000000" w:rsidR="00000000" w:rsidRPr="00000000">
              <w:rPr>
                <w:rFonts w:ascii="Arial" w:cs="Arial" w:eastAsia="Arial" w:hAnsi="Arial"/>
                <w:b w:val="1"/>
                <w:color w:val="00000a"/>
                <w:sz w:val="15"/>
                <w:szCs w:val="15"/>
                <w:vertAlign w:val="superscript"/>
              </w:rPr>
              <w:footnoteReference w:customMarkFollows="0" w:id="24"/>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affermativo</w:t>
            </w:r>
            <w:r w:rsidDel="00000000" w:rsidR="00000000" w:rsidRPr="00000000">
              <w:rPr>
                <w:rFonts w:ascii="Arial" w:cs="Arial" w:eastAsia="Arial" w:hAnsi="Arial"/>
                <w:color w:val="00000a"/>
                <w:sz w:val="15"/>
                <w:szCs w:val="15"/>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c>
      </w:tr>
      <w:tr>
        <w:trPr>
          <w:cantSplit w:val="0"/>
          <w:trHeight w:val="15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a"/>
                <w:sz w:val="15"/>
                <w:szCs w:val="15"/>
                <w:rtl w:val="0"/>
              </w:rPr>
              <w:t xml:space="preserve">L'operatore economico o </w:t>
            </w:r>
            <w:r w:rsidDel="00000000" w:rsidR="00000000" w:rsidRPr="00000000">
              <w:rPr>
                <w:rFonts w:ascii="Arial" w:cs="Arial" w:eastAsia="Arial" w:hAnsi="Arial"/>
                <w:color w:val="00000a"/>
                <w:sz w:val="15"/>
                <w:szCs w:val="15"/>
                <w:rtl w:val="0"/>
              </w:rPr>
              <w:t xml:space="preserve">un'impresa a lui collegata </w:t>
            </w:r>
            <w:r w:rsidDel="00000000" w:rsidR="00000000" w:rsidRPr="00000000">
              <w:rPr>
                <w:rFonts w:ascii="Arial" w:cs="Arial" w:eastAsia="Arial" w:hAnsi="Arial"/>
                <w:b w:val="1"/>
                <w:color w:val="00000a"/>
                <w:sz w:val="15"/>
                <w:szCs w:val="15"/>
                <w:rtl w:val="0"/>
              </w:rPr>
              <w:t xml:space="preserve">ha fornito consulenza</w:t>
            </w:r>
            <w:r w:rsidDel="00000000" w:rsidR="00000000" w:rsidRPr="00000000">
              <w:rPr>
                <w:rFonts w:ascii="Arial" w:cs="Arial" w:eastAsia="Arial" w:hAnsi="Arial"/>
                <w:color w:val="00000a"/>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r>
        <w:trPr>
          <w:cantSplit w:val="0"/>
          <w:trHeight w:val="14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può confermare di:</w:t>
            </w:r>
          </w:p>
          <w:p w:rsidR="00000000" w:rsidDel="00000000" w:rsidP="00000000" w:rsidRDefault="00000000" w:rsidRPr="00000000" w14:paraId="000001BF">
            <w:pPr>
              <w:numPr>
                <w:ilvl w:val="0"/>
                <w:numId w:val="5"/>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color w:val="000000"/>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5">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1C6">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color w:val="00000a"/>
                <w:sz w:val="14"/>
                <w:szCs w:val="14"/>
                <w:vertAlign w:val="superscript"/>
              </w:rPr>
              <w:footnoteReference w:customMarkFollows="0" w:id="25"/>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w:t>
            </w:r>
          </w:p>
          <w:p w:rsidR="00000000" w:rsidDel="00000000" w:rsidP="00000000" w:rsidRDefault="00000000" w:rsidRPr="00000000" w14:paraId="000001CE">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5">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w:t>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la violazione è stata rimossa ?</w:t>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numPr>
                <w:ilvl w:val="0"/>
                <w:numId w:val="12"/>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ind w:left="284" w:firstLine="0"/>
              <w:jc w:val="both"/>
              <w:rPr>
                <w:color w:val="000000"/>
                <w:sz w:val="24"/>
                <w:szCs w:val="24"/>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284" w:hanging="284"/>
              <w:jc w:val="both"/>
              <w:rPr>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w:t>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ha denunciato i fatti all’autorità giudiziaria?</w:t>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B">
            <w:pPr>
              <w:numPr>
                <w:ilvl w:val="0"/>
                <w:numId w:val="12"/>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0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(numero dipendenti e/o altro ) [………..…][……….…][……….…]</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B">
            <w:pPr>
              <w:numPr>
                <w:ilvl w:val="0"/>
                <w:numId w:val="12"/>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tc>
      </w:tr>
    </w:tbl>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7"/>
          <w:szCs w:val="17"/>
        </w:rPr>
      </w:pPr>
      <w:r w:rsidDel="00000000" w:rsidR="00000000" w:rsidRPr="00000000">
        <w:br w:type="page"/>
      </w:r>
      <w:r w:rsidDel="00000000" w:rsidR="00000000" w:rsidRPr="00000000">
        <w:rPr>
          <w:color w:val="00000a"/>
          <w:sz w:val="18"/>
          <w:szCs w:val="18"/>
          <w:rtl w:val="0"/>
        </w:rPr>
        <w:t xml:space="preserve">Parte IV: Criteri di selezione</w:t>
      </w: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rFonts w:ascii="Arial" w:cs="Arial" w:eastAsia="Arial" w:hAnsi="Arial"/>
          <w:color w:val="00000a"/>
          <w:sz w:val="17"/>
          <w:szCs w:val="17"/>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merito ai criteri di selezione (sezione </w:t>
      </w:r>
      <w:r w:rsidDel="00000000" w:rsidR="00000000" w:rsidRPr="00000000">
        <w:rPr>
          <w:rFonts w:ascii="Noto Sans" w:cs="Noto Sans" w:eastAsia="Noto Sans" w:hAnsi="Noto Sans"/>
          <w:color w:val="00000a"/>
          <w:sz w:val="14"/>
          <w:szCs w:val="14"/>
          <w:rtl w:val="0"/>
        </w:rPr>
        <w:t xml:space="preserve">α</w:t>
      </w:r>
      <w:r w:rsidDel="00000000" w:rsidR="00000000" w:rsidRPr="00000000">
        <w:rPr>
          <w:rFonts w:ascii="Arial" w:cs="Arial" w:eastAsia="Arial" w:hAnsi="Arial"/>
          <w:color w:val="00000a"/>
          <w:sz w:val="14"/>
          <w:szCs w:val="14"/>
          <w:rtl w:val="0"/>
        </w:rPr>
        <w:t xml:space="preserve"> o sezioni da A a D della presente parte) l'operatore economico dichiara che:</w:t>
      </w:r>
    </w:p>
    <w:p w:rsidR="00000000" w:rsidDel="00000000" w:rsidP="00000000" w:rsidRDefault="00000000" w:rsidRPr="00000000" w14:paraId="0000022A">
      <w:pPr>
        <w:pBdr>
          <w:top w:space="0" w:sz="0" w:val="nil"/>
          <w:left w:space="0" w:sz="0" w:val="nil"/>
          <w:bottom w:space="0" w:sz="0" w:val="nil"/>
          <w:right w:space="0" w:sz="0" w:val="nil"/>
          <w:between w:space="0" w:sz="0" w:val="nil"/>
        </w:pBdr>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B">
      <w:pPr>
        <w:keepNext w:val="1"/>
        <w:pBdr>
          <w:top w:space="0" w:sz="0" w:val="nil"/>
          <w:left w:space="0" w:sz="0" w:val="nil"/>
          <w:bottom w:space="0" w:sz="0" w:val="nil"/>
          <w:right w:space="0" w:sz="0" w:val="nil"/>
          <w:between w:space="0" w:sz="0" w:val="nil"/>
        </w:pBdr>
        <w:jc w:val="both"/>
        <w:rPr>
          <w:b w:val="1"/>
          <w:smallCaps w:val="1"/>
          <w:color w:val="00000a"/>
          <w:sz w:val="16"/>
          <w:szCs w:val="16"/>
        </w:rPr>
      </w:pPr>
      <w:r w:rsidDel="00000000" w:rsidR="00000000" w:rsidRPr="00000000">
        <w:rPr>
          <w:rFonts w:ascii="Noto Sans" w:cs="Noto Sans" w:eastAsia="Noto Sans" w:hAnsi="Noto Sans"/>
          <w:smallCaps w:val="1"/>
          <w:color w:val="00000a"/>
          <w:sz w:val="28"/>
          <w:szCs w:val="28"/>
          <w:rtl w:val="0"/>
        </w:rPr>
        <w:t xml:space="preserve">Α</w:t>
      </w:r>
      <w:r w:rsidDel="00000000" w:rsidR="00000000" w:rsidRPr="00000000">
        <w:rPr>
          <w:rFonts w:ascii="Arial" w:cs="Arial" w:eastAsia="Arial" w:hAnsi="Arial"/>
          <w:smallCaps w:val="1"/>
          <w:color w:val="00000a"/>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color w:val="00000a"/>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C">
      <w:pPr>
        <w:keepNext w:val="1"/>
        <w:pBdr>
          <w:top w:space="0" w:sz="0" w:val="nil"/>
          <w:left w:space="0" w:sz="0" w:val="nil"/>
          <w:bottom w:space="0" w:sz="0" w:val="nil"/>
          <w:right w:space="0" w:sz="0" w:val="nil"/>
          <w:between w:space="0" w:sz="0" w:val="nil"/>
        </w:pBdr>
        <w:rPr>
          <w:b w:val="1"/>
          <w:smallCaps w:val="1"/>
          <w:color w:val="00000a"/>
          <w:sz w:val="16"/>
          <w:szCs w:val="16"/>
        </w:rPr>
      </w:pPr>
      <w:r w:rsidDel="00000000" w:rsidR="00000000" w:rsidRPr="00000000">
        <w:rPr>
          <w:rtl w:val="0"/>
        </w:rPr>
      </w:r>
    </w:p>
    <w:p w:rsidR="00000000" w:rsidDel="00000000" w:rsidP="00000000" w:rsidRDefault="00000000" w:rsidRPr="00000000" w14:paraId="0000022D">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w:cs="Noto Sans" w:eastAsia="Noto Sans" w:hAnsi="Noto Sans"/>
          <w:b w:val="1"/>
          <w:color w:val="00000a"/>
          <w:sz w:val="15"/>
          <w:szCs w:val="15"/>
          <w:rtl w:val="0"/>
        </w:rPr>
        <w:t xml:space="preserve">α</w:t>
      </w:r>
      <w:r w:rsidDel="00000000" w:rsidR="00000000" w:rsidRPr="00000000">
        <w:rPr>
          <w:rFonts w:ascii="Arial" w:cs="Arial" w:eastAsia="Arial" w:hAnsi="Arial"/>
          <w:b w:val="1"/>
          <w:color w:val="00000a"/>
          <w:sz w:val="15"/>
          <w:szCs w:val="15"/>
          <w:rtl w:val="0"/>
        </w:rPr>
        <w:t xml:space="preserve"> della parte IV senza compilare nessun'altra sezione della parte IV:</w:t>
      </w:r>
      <w:r w:rsidDel="00000000" w:rsidR="00000000" w:rsidRPr="00000000">
        <w:rPr>
          <w:rtl w:val="0"/>
        </w:rPr>
      </w:r>
    </w:p>
    <w:tbl>
      <w:tblPr>
        <w:tblStyle w:val="Table10"/>
        <w:tblW w:w="9327.0" w:type="dxa"/>
        <w:jc w:val="left"/>
        <w:tblInd w:w="-113.0" w:type="dxa"/>
        <w:tblLayout w:type="fixed"/>
        <w:tblLook w:val="0000"/>
      </w:tblPr>
      <w:tblGrid>
        <w:gridCol w:w="4606"/>
        <w:gridCol w:w="4721"/>
        <w:tblGridChange w:id="0">
          <w:tblGrid>
            <w:gridCol w:w="4606"/>
            <w:gridCol w:w="472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bl>
    <w:p w:rsidR="00000000" w:rsidDel="00000000" w:rsidP="00000000" w:rsidRDefault="00000000" w:rsidRPr="00000000" w14:paraId="00000232">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33">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4">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7">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Iscrizione in un registro professionale o commerciale tenuto nello Stato membro di stabilimento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6"/>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20" w:lineRule="auto"/>
              <w:ind w:left="284" w:firstLine="0"/>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rHeight w:val="4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B">
            <w:pPr>
              <w:numPr>
                <w:ilvl w:val="0"/>
                <w:numId w:val="7"/>
              </w:numPr>
              <w:pBdr>
                <w:top w:space="0" w:sz="0" w:val="nil"/>
                <w:left w:space="0" w:sz="0" w:val="nil"/>
                <w:bottom w:space="0" w:sz="0" w:val="nil"/>
                <w:right w:space="0" w:sz="0" w:val="nil"/>
                <w:between w:space="0" w:sz="0" w:val="nil"/>
              </w:pBdr>
              <w:tabs>
                <w:tab w:val="left" w:leader="none" w:pos="284"/>
              </w:tabs>
              <w:spacing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Per gli appalti di servizi:</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84"/>
              </w:tabs>
              <w:ind w:left="284"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È richiesta una particolare </w:t>
            </w:r>
            <w:r w:rsidDel="00000000" w:rsidR="00000000" w:rsidRPr="00000000">
              <w:rPr>
                <w:rFonts w:ascii="Arial" w:cs="Arial" w:eastAsia="Arial" w:hAnsi="Arial"/>
                <w:b w:val="1"/>
                <w:color w:val="00000a"/>
                <w:sz w:val="15"/>
                <w:szCs w:val="15"/>
                <w:rtl w:val="0"/>
              </w:rPr>
              <w:t xml:space="preserve">autorizzazione o appartenenza</w:t>
            </w:r>
            <w:r w:rsidDel="00000000" w:rsidR="00000000" w:rsidRPr="00000000">
              <w:rPr>
                <w:rFonts w:ascii="Arial" w:cs="Arial" w:eastAsia="Arial" w:hAnsi="Arial"/>
                <w:color w:val="00000a"/>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color w:val="00000a"/>
                <w:sz w:val="15"/>
                <w:szCs w:val="15"/>
                <w:rtl w:val="0"/>
              </w:rPr>
              <w:t xml:space="preserve"> poter prestare il servizio di cui trattasi nel paese di stabilimento dell'operatore economico? </w:t>
              <w:br w:type="textWrapping"/>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0"/>
              </w:tabs>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42">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a"/>
          <w:sz w:val="4"/>
          <w:szCs w:val="4"/>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tl w:val="0"/>
        </w:rPr>
      </w:r>
    </w:p>
    <w:p w:rsidR="00000000" w:rsidDel="00000000" w:rsidP="00000000" w:rsidRDefault="00000000" w:rsidRPr="00000000" w14:paraId="00000244">
      <w:pPr>
        <w:keepNext w:val="1"/>
        <w:pBdr>
          <w:top w:space="0" w:sz="0" w:val="nil"/>
          <w:left w:space="0" w:sz="0" w:val="nil"/>
          <w:bottom w:space="0" w:sz="0" w:val="nil"/>
          <w:right w:space="0" w:sz="0" w:val="nil"/>
          <w:between w:space="0" w:sz="0" w:val="nil"/>
        </w:pBdr>
        <w:jc w:val="both"/>
        <w:rPr>
          <w:rFonts w:ascii="Arial" w:cs="Arial" w:eastAsia="Arial" w:hAnsi="Arial"/>
          <w:color w:val="00000a"/>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5">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color w:val="00000a"/>
                <w:sz w:val="15"/>
                <w:szCs w:val="15"/>
                <w:rtl w:val="0"/>
              </w:rPr>
              <w:t xml:space="preserve">1a)  Il </w:t>
            </w:r>
            <w:r w:rsidDel="00000000" w:rsidR="00000000" w:rsidRPr="00000000">
              <w:rPr>
                <w:rFonts w:ascii="Arial" w:cs="Arial" w:eastAsia="Arial" w:hAnsi="Arial"/>
                <w:b w:val="1"/>
                <w:color w:val="00000a"/>
                <w:sz w:val="15"/>
                <w:szCs w:val="15"/>
                <w:rtl w:val="0"/>
              </w:rPr>
              <w:t xml:space="preserve">fatturato annuo</w:t>
            </w:r>
            <w:r w:rsidDel="00000000" w:rsidR="00000000" w:rsidRPr="00000000">
              <w:rPr>
                <w:rFonts w:ascii="Arial" w:cs="Arial" w:eastAsia="Arial" w:hAnsi="Arial"/>
                <w:color w:val="00000a"/>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7"/>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ind w:left="284" w:hanging="284"/>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2a)  Il </w:t>
            </w:r>
            <w:r w:rsidDel="00000000" w:rsidR="00000000" w:rsidRPr="00000000">
              <w:rPr>
                <w:rFonts w:ascii="Arial" w:cs="Arial" w:eastAsia="Arial" w:hAnsi="Arial"/>
                <w:b w:val="1"/>
                <w:color w:val="00000a"/>
                <w:sz w:val="15"/>
                <w:szCs w:val="15"/>
                <w:rtl w:val="0"/>
              </w:rPr>
              <w:t xml:space="preserve">fatturato</w:t>
            </w:r>
            <w:r w:rsidDel="00000000" w:rsidR="00000000" w:rsidRPr="00000000">
              <w:rPr>
                <w:rFonts w:ascii="Arial" w:cs="Arial" w:eastAsia="Arial" w:hAnsi="Arial"/>
                <w:color w:val="00000a"/>
                <w:sz w:val="15"/>
                <w:szCs w:val="15"/>
                <w:rtl w:val="0"/>
              </w:rPr>
              <w:t xml:space="preserve"> annuo ("specifico") dell'operatore economico</w:t>
            </w:r>
            <w:r w:rsidDel="00000000" w:rsidR="00000000" w:rsidRPr="00000000">
              <w:rPr>
                <w:rFonts w:ascii="Arial" w:cs="Arial" w:eastAsia="Arial" w:hAnsi="Arial"/>
                <w:b w:val="1"/>
                <w:color w:val="00000a"/>
                <w:sz w:val="15"/>
                <w:szCs w:val="15"/>
                <w:rtl w:val="0"/>
              </w:rPr>
              <w:t xml:space="preserve"> nel settore di attività oggetto dell'appalto</w:t>
            </w:r>
            <w:r w:rsidDel="00000000" w:rsidR="00000000" w:rsidRPr="00000000">
              <w:rPr>
                <w:rFonts w:ascii="Arial" w:cs="Arial" w:eastAsia="Arial" w:hAnsi="Arial"/>
                <w:color w:val="00000a"/>
                <w:sz w:val="15"/>
                <w:szCs w:val="15"/>
                <w:rtl w:val="0"/>
              </w:rPr>
              <w:t xml:space="preserve"> e specificato nell'avviso o bando pertinente o nei documenti di gara per il numero di esercizi richiesto è il seguente:</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8"/>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 </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color w:val="00000a"/>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F">
            <w:pPr>
              <w:numPr>
                <w:ilvl w:val="0"/>
                <w:numId w:val="9"/>
              </w:numPr>
              <w:pBdr>
                <w:top w:space="0" w:sz="0" w:val="nil"/>
                <w:left w:space="0" w:sz="0" w:val="nil"/>
                <w:bottom w:space="0" w:sz="0" w:val="nil"/>
                <w:right w:space="0" w:sz="0" w:val="nil"/>
                <w:between w:space="0" w:sz="0" w:val="nil"/>
              </w:pBdr>
              <w:spacing w:before="120" w:lineRule="auto"/>
              <w:ind w:left="284" w:hanging="284"/>
              <w:jc w:val="both"/>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indici finanziari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9"/>
            </w:r>
            <w:r w:rsidDel="00000000" w:rsidR="00000000" w:rsidRPr="00000000">
              <w:rPr>
                <w:rFonts w:ascii="Arial" w:cs="Arial" w:eastAsia="Arial" w:hAnsi="Arial"/>
                <w:color w:val="00000a"/>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color w:val="00000a"/>
                <w:sz w:val="15"/>
                <w:szCs w:val="15"/>
                <w:rtl w:val="0"/>
              </w:rPr>
              <w:t xml:space="preserve">sono i seguenti:</w:t>
            </w: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(indicazione dell'indice richiesto, come rapporto tra x e y (</w:t>
            </w:r>
            <w:r w:rsidDel="00000000" w:rsidR="00000000" w:rsidRPr="00000000">
              <w:rPr>
                <w:rFonts w:ascii="Arial" w:cs="Arial" w:eastAsia="Arial" w:hAnsi="Arial"/>
                <w:color w:val="00000a"/>
                <w:sz w:val="15"/>
                <w:szCs w:val="15"/>
                <w:vertAlign w:val="superscript"/>
              </w:rPr>
              <w:footnoteReference w:customMarkFollows="0" w:id="30"/>
            </w:r>
            <w:r w:rsidDel="00000000" w:rsidR="00000000" w:rsidRPr="00000000">
              <w:rPr>
                <w:rFonts w:ascii="Arial" w:cs="Arial" w:eastAsia="Arial" w:hAnsi="Arial"/>
                <w:color w:val="00000a"/>
                <w:sz w:val="15"/>
                <w:szCs w:val="15"/>
                <w:rtl w:val="0"/>
              </w:rPr>
              <w:t xml:space="preserve">), e valore)</w:t>
              <w:br w:type="textWrapping"/>
              <w:t xml:space="preserve">[……], [……] (</w:t>
            </w:r>
            <w:r w:rsidDel="00000000" w:rsidR="00000000" w:rsidRPr="00000000">
              <w:rPr>
                <w:rFonts w:ascii="Arial" w:cs="Arial" w:eastAsia="Arial" w:hAnsi="Arial"/>
                <w:color w:val="00000a"/>
                <w:sz w:val="15"/>
                <w:szCs w:val="15"/>
                <w:vertAlign w:val="superscript"/>
              </w:rPr>
              <w:footnoteReference w:customMarkFollows="0" w:id="31"/>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Fonts w:ascii="Arial" w:cs="Arial" w:eastAsia="Arial" w:hAnsi="Arial"/>
                <w:i w:val="1"/>
                <w:color w:val="00000a"/>
                <w:sz w:val="15"/>
                <w:szCs w:val="15"/>
                <w:rtl w:val="0"/>
              </w:rPr>
              <w:br w:type="textWrapping"/>
            </w: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3">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valuta</w:t>
            </w:r>
          </w:p>
          <w:p w:rsidR="00000000" w:rsidDel="00000000" w:rsidP="00000000" w:rsidRDefault="00000000" w:rsidRPr="00000000" w14:paraId="00000266">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i w:val="1"/>
                <w:color w:val="00000a"/>
                <w:sz w:val="15"/>
                <w:szCs w:val="15"/>
                <w:rtl w:val="0"/>
              </w:rPr>
              <w:t xml:space="preserve"> </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8">
            <w:pPr>
              <w:numPr>
                <w:ilvl w:val="0"/>
                <w:numId w:val="9"/>
              </w:numPr>
              <w:pBdr>
                <w:top w:space="0" w:sz="0" w:val="nil"/>
                <w:left w:space="0" w:sz="0" w:val="nil"/>
                <w:bottom w:space="0" w:sz="0" w:val="nil"/>
                <w:right w:space="0" w:sz="0" w:val="nil"/>
                <w:between w:space="0" w:sz="0" w:val="nil"/>
              </w:pBdr>
              <w:spacing w:before="120" w:lineRule="auto"/>
              <w:ind w:left="284" w:hanging="284"/>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eventuali altri requisiti economici o finanziari</w:t>
            </w:r>
            <w:r w:rsidDel="00000000" w:rsidR="00000000" w:rsidRPr="00000000">
              <w:rPr>
                <w:rFonts w:ascii="Arial" w:cs="Arial" w:eastAsia="Arial" w:hAnsi="Arial"/>
                <w:color w:val="00000a"/>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w:t>
            </w:r>
            <w:r w:rsidDel="00000000" w:rsidR="00000000" w:rsidRPr="00000000">
              <w:rPr>
                <w:rFonts w:ascii="Arial" w:cs="Arial" w:eastAsia="Arial" w:hAnsi="Arial"/>
                <w:b w:val="1"/>
                <w:color w:val="00000a"/>
                <w:sz w:val="15"/>
                <w:szCs w:val="15"/>
                <w:rtl w:val="0"/>
              </w:rPr>
              <w:t xml:space="preserve">eventualmente</w:t>
            </w:r>
            <w:r w:rsidDel="00000000" w:rsidR="00000000" w:rsidRPr="00000000">
              <w:rPr>
                <w:rFonts w:ascii="Arial" w:cs="Arial" w:eastAsia="Arial" w:hAnsi="Arial"/>
                <w:color w:val="00000a"/>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6D">
      <w:pPr>
        <w:keepNext w:val="1"/>
        <w:pBdr>
          <w:top w:space="0" w:sz="0" w:val="nil"/>
          <w:left w:space="0" w:sz="0" w:val="nil"/>
          <w:bottom w:space="0" w:sz="0" w:val="nil"/>
          <w:right w:space="0" w:sz="0" w:val="nil"/>
          <w:between w:space="0" w:sz="0" w:val="nil"/>
        </w:pBdr>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6E">
      <w:pPr>
        <w:keepNext w:val="1"/>
        <w:pBdr>
          <w:top w:space="0" w:sz="0" w:val="nil"/>
          <w:left w:space="0" w:sz="0" w:val="nil"/>
          <w:bottom w:space="0" w:sz="0" w:val="nil"/>
          <w:right w:space="0" w:sz="0" w:val="nil"/>
          <w:between w:space="0" w:sz="0" w:val="nil"/>
        </w:pBdr>
        <w:ind w:left="850" w:firstLine="0"/>
        <w:rPr>
          <w:b w:val="1"/>
          <w:smallCaps w:val="1"/>
          <w:color w:val="00000a"/>
          <w:sz w:val="16"/>
          <w:szCs w:val="16"/>
        </w:rPr>
      </w:pPr>
      <w:r w:rsidDel="00000000" w:rsidR="00000000" w:rsidRPr="00000000">
        <w:rPr>
          <w:rtl w:val="0"/>
        </w:rPr>
      </w:r>
    </w:p>
    <w:p w:rsidR="00000000" w:rsidDel="00000000" w:rsidP="00000000" w:rsidRDefault="00000000" w:rsidRPr="00000000" w14:paraId="0000026F">
      <w:pPr>
        <w:keepNext w:val="1"/>
        <w:pBdr>
          <w:top w:space="0" w:sz="0" w:val="nil"/>
          <w:left w:space="0" w:sz="0" w:val="nil"/>
          <w:bottom w:space="0" w:sz="0" w:val="nil"/>
          <w:right w:space="0" w:sz="0" w:val="nil"/>
          <w:between w:space="0" w:sz="0" w:val="nil"/>
        </w:pBdr>
        <w:jc w:val="both"/>
        <w:rPr>
          <w:b w:val="1"/>
          <w:smallCaps w:val="1"/>
          <w:color w:val="000000"/>
          <w:sz w:val="16"/>
          <w:szCs w:val="16"/>
        </w:rPr>
      </w:pPr>
      <w:r w:rsidDel="00000000" w:rsidR="00000000" w:rsidRPr="00000000">
        <w:rPr>
          <w:rFonts w:ascii="Arial" w:cs="Arial" w:eastAsia="Arial" w:hAnsi="Arial"/>
          <w:smallCaps w:val="1"/>
          <w:color w:val="00000a"/>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70">
      <w:pPr>
        <w:keepNext w:val="1"/>
        <w:pBdr>
          <w:top w:space="0" w:sz="0" w:val="nil"/>
          <w:left w:space="0" w:sz="0" w:val="nil"/>
          <w:bottom w:space="0" w:sz="0" w:val="nil"/>
          <w:right w:space="0" w:sz="0" w:val="nil"/>
          <w:between w:space="0" w:sz="0" w:val="nil"/>
        </w:pBdr>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71">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bookmarkStart w:colFirst="0" w:colLast="0" w:name="_1t3h5sf" w:id="8"/>
      <w:bookmarkEnd w:id="8"/>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color w:val="00000a"/>
                <w:sz w:val="15"/>
                <w:szCs w:val="15"/>
                <w:rtl w:val="0"/>
              </w:rPr>
              <w:t xml:space="preserve">durante il periodo di riferimento(</w:t>
            </w:r>
            <w:r w:rsidDel="00000000" w:rsidR="00000000" w:rsidRPr="00000000">
              <w:rPr>
                <w:rFonts w:ascii="Arial" w:cs="Arial" w:eastAsia="Arial" w:hAnsi="Arial"/>
                <w:color w:val="00000a"/>
                <w:sz w:val="15"/>
                <w:szCs w:val="15"/>
                <w:vertAlign w:val="superscript"/>
              </w:rPr>
              <w:footnoteReference w:customMarkFollows="0" w:id="32"/>
            </w:r>
            <w:r w:rsidDel="00000000" w:rsidR="00000000" w:rsidRPr="00000000">
              <w:rPr>
                <w:rFonts w:ascii="Arial" w:cs="Arial" w:eastAsia="Arial" w:hAnsi="Arial"/>
                <w:color w:val="00000a"/>
                <w:sz w:val="15"/>
                <w:szCs w:val="15"/>
                <w:rtl w:val="0"/>
              </w:rPr>
              <w:t xml:space="preserve">) l'operatore economico </w:t>
            </w:r>
            <w:r w:rsidDel="00000000" w:rsidR="00000000" w:rsidRPr="00000000">
              <w:rPr>
                <w:rFonts w:ascii="Arial" w:cs="Arial" w:eastAsia="Arial" w:hAnsi="Arial"/>
                <w:b w:val="1"/>
                <w:color w:val="00000a"/>
                <w:sz w:val="15"/>
                <w:szCs w:val="15"/>
                <w:rtl w:val="0"/>
              </w:rPr>
              <w:t xml:space="preserve">ha eseguito i seguenti lavori del tipo specificato</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4"/>
                <w:szCs w:val="14"/>
              </w:rPr>
            </w:pPr>
            <w:r w:rsidDel="00000000" w:rsidR="00000000" w:rsidRPr="00000000">
              <w:rPr>
                <w:rFonts w:ascii="Arial" w:cs="Arial" w:eastAsia="Arial" w:hAnsi="Arial"/>
                <w:color w:val="00000a"/>
                <w:sz w:val="15"/>
                <w:szCs w:val="15"/>
                <w:rtl w:val="0"/>
              </w:rPr>
              <w:t xml:space="preserve">1b)    Unicamente per gli </w:t>
            </w:r>
            <w:r w:rsidDel="00000000" w:rsidR="00000000" w:rsidRPr="00000000">
              <w:rPr>
                <w:rFonts w:ascii="Arial" w:cs="Arial" w:eastAsia="Arial" w:hAnsi="Arial"/>
                <w:b w:val="1"/>
                <w:i w:val="1"/>
                <w:color w:val="00000a"/>
                <w:sz w:val="15"/>
                <w:szCs w:val="15"/>
                <w:rtl w:val="0"/>
              </w:rPr>
              <w:t xml:space="preserve">appalti pubblici di forniture e di servizi</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4"/>
                <w:szCs w:val="14"/>
                <w:rtl w:val="0"/>
              </w:rPr>
              <w:t xml:space="preserve">           Durante il periodo di riferimento l'operatore economico </w:t>
            </w:r>
            <w:r w:rsidDel="00000000" w:rsidR="00000000" w:rsidRPr="00000000">
              <w:rPr>
                <w:rFonts w:ascii="Arial" w:cs="Arial" w:eastAsia="Arial" w:hAnsi="Arial"/>
                <w:b w:val="1"/>
                <w:color w:val="00000a"/>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color w:val="00000a"/>
                <w:sz w:val="14"/>
                <w:szCs w:val="14"/>
                <w:rtl w:val="0"/>
              </w:rPr>
              <w:t xml:space="preserve">Indicare nell'elenco gli importi, le date e i destinatari, pubblici o privati(</w:t>
            </w:r>
            <w:r w:rsidDel="00000000" w:rsidR="00000000" w:rsidRPr="00000000">
              <w:rPr>
                <w:rFonts w:ascii="Arial" w:cs="Arial" w:eastAsia="Arial" w:hAnsi="Arial"/>
                <w:color w:val="00000a"/>
                <w:sz w:val="14"/>
                <w:szCs w:val="14"/>
                <w:vertAlign w:val="superscript"/>
              </w:rPr>
              <w:footnoteReference w:customMarkFollows="0" w:id="3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    Può disporre dei seguenti </w:t>
            </w:r>
            <w:r w:rsidDel="00000000" w:rsidR="00000000" w:rsidRPr="00000000">
              <w:rPr>
                <w:rFonts w:ascii="Arial" w:cs="Arial" w:eastAsia="Arial" w:hAnsi="Arial"/>
                <w:b w:val="1"/>
                <w:color w:val="00000a"/>
                <w:sz w:val="15"/>
                <w:szCs w:val="15"/>
                <w:rtl w:val="0"/>
              </w:rPr>
              <w:t xml:space="preserve">tecnici o organismi tecnici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4"/>
            </w:r>
            <w:r w:rsidDel="00000000" w:rsidR="00000000" w:rsidRPr="00000000">
              <w:rPr>
                <w:rFonts w:ascii="Arial" w:cs="Arial" w:eastAsia="Arial" w:hAnsi="Arial"/>
                <w:color w:val="00000a"/>
                <w:sz w:val="15"/>
                <w:szCs w:val="15"/>
                <w:rtl w:val="0"/>
              </w:rPr>
              <w:t xml:space="preserve">), citando in particolare quelli responsabili del controllo della qualità:</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3)   Utilizza le seguenti </w:t>
            </w:r>
            <w:r w:rsidDel="00000000" w:rsidR="00000000" w:rsidRPr="00000000">
              <w:rPr>
                <w:rFonts w:ascii="Arial" w:cs="Arial" w:eastAsia="Arial" w:hAnsi="Arial"/>
                <w:b w:val="1"/>
                <w:color w:val="00000a"/>
                <w:sz w:val="15"/>
                <w:szCs w:val="15"/>
                <w:rtl w:val="0"/>
              </w:rPr>
              <w:t xml:space="preserve">attrezzature tecniche e adotta le seguenti misure per garantire la qualità </w:t>
            </w:r>
            <w:r w:rsidDel="00000000" w:rsidR="00000000" w:rsidRPr="00000000">
              <w:rPr>
                <w:rFonts w:ascii="Arial" w:cs="Arial" w:eastAsia="Arial" w:hAnsi="Arial"/>
                <w:color w:val="00000a"/>
                <w:sz w:val="15"/>
                <w:szCs w:val="15"/>
                <w:rtl w:val="0"/>
              </w:rPr>
              <w:t xml:space="preserve">e dispone degli </w:t>
            </w:r>
            <w:r w:rsidDel="00000000" w:rsidR="00000000" w:rsidRPr="00000000">
              <w:rPr>
                <w:rFonts w:ascii="Arial" w:cs="Arial" w:eastAsia="Arial" w:hAnsi="Arial"/>
                <w:b w:val="1"/>
                <w:color w:val="00000a"/>
                <w:sz w:val="15"/>
                <w:szCs w:val="15"/>
                <w:rtl w:val="0"/>
              </w:rPr>
              <w:t xml:space="preserve">strumenti di studio e ricerca</w:t>
            </w:r>
            <w:r w:rsidDel="00000000" w:rsidR="00000000" w:rsidRPr="00000000">
              <w:rPr>
                <w:rFonts w:ascii="Arial" w:cs="Arial" w:eastAsia="Arial" w:hAnsi="Arial"/>
                <w:color w:val="00000a"/>
                <w:sz w:val="15"/>
                <w:szCs w:val="15"/>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4)  Potrà applicare i seguenti </w:t>
            </w:r>
            <w:r w:rsidDel="00000000" w:rsidR="00000000" w:rsidRPr="00000000">
              <w:rPr>
                <w:rFonts w:ascii="Arial" w:cs="Arial" w:eastAsia="Arial" w:hAnsi="Arial"/>
                <w:b w:val="1"/>
                <w:color w:val="00000a"/>
                <w:sz w:val="15"/>
                <w:szCs w:val="15"/>
                <w:rtl w:val="0"/>
              </w:rPr>
              <w:t xml:space="preserve">sistemi di gestione e di tracciabilità della catena di approvvigionamento</w:t>
            </w:r>
            <w:r w:rsidDel="00000000" w:rsidR="00000000" w:rsidRPr="00000000">
              <w:rPr>
                <w:rFonts w:ascii="Arial" w:cs="Arial" w:eastAsia="Arial" w:hAnsi="Arial"/>
                <w:color w:val="00000a"/>
                <w:sz w:val="15"/>
                <w:szCs w:val="15"/>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5)</w:t>
            </w:r>
            <w:r w:rsidDel="00000000" w:rsidR="00000000" w:rsidRPr="00000000">
              <w:rPr>
                <w:rFonts w:ascii="Arial" w:cs="Arial" w:eastAsia="Arial" w:hAnsi="Arial"/>
                <w:b w:val="1"/>
                <w:color w:val="00000a"/>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L'operatore economico </w:t>
            </w:r>
            <w:r w:rsidDel="00000000" w:rsidR="00000000" w:rsidRPr="00000000">
              <w:rPr>
                <w:rFonts w:ascii="Arial" w:cs="Arial" w:eastAsia="Arial" w:hAnsi="Arial"/>
                <w:b w:val="1"/>
                <w:color w:val="00000a"/>
                <w:sz w:val="15"/>
                <w:szCs w:val="15"/>
                <w:rtl w:val="0"/>
              </w:rPr>
              <w:t xml:space="preserve">consentirà</w:t>
            </w:r>
            <w:r w:rsidDel="00000000" w:rsidR="00000000" w:rsidRPr="00000000">
              <w:rPr>
                <w:rFonts w:ascii="Arial" w:cs="Arial" w:eastAsia="Arial" w:hAnsi="Arial"/>
                <w:color w:val="00000a"/>
                <w:sz w:val="15"/>
                <w:szCs w:val="15"/>
                <w:rtl w:val="0"/>
              </w:rPr>
              <w:t xml:space="preserve"> l'esecuzione di </w:t>
            </w:r>
            <w:r w:rsidDel="00000000" w:rsidR="00000000" w:rsidRPr="00000000">
              <w:rPr>
                <w:rFonts w:ascii="Arial" w:cs="Arial" w:eastAsia="Arial" w:hAnsi="Arial"/>
                <w:b w:val="1"/>
                <w:color w:val="00000a"/>
                <w:sz w:val="15"/>
                <w:szCs w:val="15"/>
                <w:rtl w:val="0"/>
              </w:rPr>
              <w:t xml:space="preserve">verifiche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5"/>
            </w:r>
            <w:r w:rsidDel="00000000" w:rsidR="00000000" w:rsidRPr="00000000">
              <w:rPr>
                <w:rFonts w:ascii="Arial" w:cs="Arial" w:eastAsia="Arial" w:hAnsi="Arial"/>
                <w:color w:val="00000a"/>
                <w:sz w:val="15"/>
                <w:szCs w:val="15"/>
                <w:rtl w:val="0"/>
              </w:rPr>
              <w:t xml:space="preserve">) delle sue capacità di</w:t>
            </w:r>
            <w:r w:rsidDel="00000000" w:rsidR="00000000" w:rsidRPr="00000000">
              <w:rPr>
                <w:rFonts w:ascii="Arial" w:cs="Arial" w:eastAsia="Arial" w:hAnsi="Arial"/>
                <w:b w:val="1"/>
                <w:color w:val="00000a"/>
                <w:sz w:val="15"/>
                <w:szCs w:val="15"/>
                <w:rtl w:val="0"/>
              </w:rPr>
              <w:t xml:space="preserve"> produzione</w:t>
            </w:r>
            <w:r w:rsidDel="00000000" w:rsidR="00000000" w:rsidRPr="00000000">
              <w:rPr>
                <w:rFonts w:ascii="Arial" w:cs="Arial" w:eastAsia="Arial" w:hAnsi="Arial"/>
                <w:color w:val="00000a"/>
                <w:sz w:val="15"/>
                <w:szCs w:val="15"/>
                <w:rtl w:val="0"/>
              </w:rPr>
              <w:t xml:space="preserve"> o </w:t>
            </w:r>
            <w:r w:rsidDel="00000000" w:rsidR="00000000" w:rsidRPr="00000000">
              <w:rPr>
                <w:rFonts w:ascii="Arial" w:cs="Arial" w:eastAsia="Arial" w:hAnsi="Arial"/>
                <w:b w:val="1"/>
                <w:color w:val="00000a"/>
                <w:sz w:val="15"/>
                <w:szCs w:val="15"/>
                <w:rtl w:val="0"/>
              </w:rPr>
              <w:t xml:space="preserve">strutture tecniche</w:t>
            </w:r>
            <w:r w:rsidDel="00000000" w:rsidR="00000000" w:rsidRPr="00000000">
              <w:rPr>
                <w:rFonts w:ascii="Arial" w:cs="Arial" w:eastAsia="Arial" w:hAnsi="Arial"/>
                <w:color w:val="00000a"/>
                <w:sz w:val="15"/>
                <w:szCs w:val="15"/>
                <w:rtl w:val="0"/>
              </w:rPr>
              <w:t xml:space="preserve"> e, se necessario, degli </w:t>
            </w:r>
            <w:r w:rsidDel="00000000" w:rsidR="00000000" w:rsidRPr="00000000">
              <w:rPr>
                <w:rFonts w:ascii="Arial" w:cs="Arial" w:eastAsia="Arial" w:hAnsi="Arial"/>
                <w:b w:val="1"/>
                <w:color w:val="00000a"/>
                <w:sz w:val="15"/>
                <w:szCs w:val="15"/>
                <w:rtl w:val="0"/>
              </w:rPr>
              <w:t xml:space="preserve">strumenti di studio e di ricerca</w:t>
            </w:r>
            <w:r w:rsidDel="00000000" w:rsidR="00000000" w:rsidRPr="00000000">
              <w:rPr>
                <w:rFonts w:ascii="Arial" w:cs="Arial" w:eastAsia="Arial" w:hAnsi="Arial"/>
                <w:color w:val="00000a"/>
                <w:sz w:val="15"/>
                <w:szCs w:val="15"/>
                <w:rtl w:val="0"/>
              </w:rPr>
              <w:t xml:space="preserve"> di cui egli dispone, nonché delle </w:t>
            </w:r>
            <w:r w:rsidDel="00000000" w:rsidR="00000000" w:rsidRPr="00000000">
              <w:rPr>
                <w:rFonts w:ascii="Arial" w:cs="Arial" w:eastAsia="Arial" w:hAnsi="Arial"/>
                <w:b w:val="1"/>
                <w:color w:val="00000a"/>
                <w:sz w:val="15"/>
                <w:szCs w:val="15"/>
                <w:rtl w:val="0"/>
              </w:rPr>
              <w:t xml:space="preserve">misure adottate per garantire la qualità</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br w:type="textWrapping"/>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6)       Indicare i </w:t>
            </w:r>
            <w:r w:rsidDel="00000000" w:rsidR="00000000" w:rsidRPr="00000000">
              <w:rPr>
                <w:rFonts w:ascii="Arial" w:cs="Arial" w:eastAsia="Arial" w:hAnsi="Arial"/>
                <w:b w:val="1"/>
                <w:color w:val="00000a"/>
                <w:sz w:val="15"/>
                <w:szCs w:val="15"/>
                <w:rtl w:val="0"/>
              </w:rPr>
              <w:t xml:space="preserve">titoli di studio e professionali</w:t>
            </w:r>
            <w:r w:rsidDel="00000000" w:rsidR="00000000" w:rsidRPr="00000000">
              <w:rPr>
                <w:rFonts w:ascii="Arial" w:cs="Arial" w:eastAsia="Arial" w:hAnsi="Arial"/>
                <w:color w:val="00000a"/>
                <w:sz w:val="15"/>
                <w:szCs w:val="15"/>
                <w:rtl w:val="0"/>
              </w:rPr>
              <w:t xml:space="preserve"> di cui sono in possesso:</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       lo stesso prestatore di servizi o imprenditore,</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b w:val="1"/>
                <w:i w:val="1"/>
                <w:color w:val="00000a"/>
                <w:sz w:val="15"/>
                <w:szCs w:val="15"/>
                <w:rtl w:val="0"/>
              </w:rPr>
              <w:t xml:space="preserve">e/o</w:t>
            </w:r>
            <w:r w:rsidDel="00000000" w:rsidR="00000000" w:rsidRPr="00000000">
              <w:rPr>
                <w:rFonts w:ascii="Arial" w:cs="Arial" w:eastAsia="Arial" w:hAnsi="Arial"/>
                <w:color w:val="00000a"/>
                <w:sz w:val="15"/>
                <w:szCs w:val="15"/>
                <w:rtl w:val="0"/>
              </w:rPr>
              <w:t xml:space="preserve"> (in funzione dei requisiti richiesti nell'avviso o bando pertinente o nei documenti di gara)</w:t>
              <w:br w:type="textWrapping"/>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a) [………..…]</w:t>
              <w:br w:type="textWrapping"/>
              <w:br w:type="textWrapping"/>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7)       L'operatore economico potrà applicare durante l'esecuzione dell'appalto le seguenti </w:t>
            </w:r>
            <w:r w:rsidDel="00000000" w:rsidR="00000000" w:rsidRPr="00000000">
              <w:rPr>
                <w:rFonts w:ascii="Arial" w:cs="Arial" w:eastAsia="Arial" w:hAnsi="Arial"/>
                <w:b w:val="1"/>
                <w:color w:val="00000a"/>
                <w:sz w:val="15"/>
                <w:szCs w:val="15"/>
                <w:rtl w:val="0"/>
              </w:rPr>
              <w:t xml:space="preserve">misure di gestione ambientale</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ind w:left="426" w:hanging="426"/>
              <w:rPr>
                <w:color w:val="00000a"/>
                <w:sz w:val="24"/>
                <w:szCs w:val="24"/>
              </w:rPr>
            </w:pPr>
            <w:r w:rsidDel="00000000" w:rsidR="00000000" w:rsidRPr="00000000">
              <w:rPr>
                <w:rFonts w:ascii="Arial" w:cs="Arial" w:eastAsia="Arial" w:hAnsi="Arial"/>
                <w:color w:val="00000a"/>
                <w:sz w:val="15"/>
                <w:szCs w:val="15"/>
                <w:rtl w:val="0"/>
              </w:rPr>
              <w:t xml:space="preserve">8)       L'</w:t>
            </w:r>
            <w:r w:rsidDel="00000000" w:rsidR="00000000" w:rsidRPr="00000000">
              <w:rPr>
                <w:rFonts w:ascii="Arial" w:cs="Arial" w:eastAsia="Arial" w:hAnsi="Arial"/>
                <w:b w:val="1"/>
                <w:color w:val="00000a"/>
                <w:sz w:val="15"/>
                <w:szCs w:val="15"/>
                <w:rtl w:val="0"/>
              </w:rPr>
              <w:t xml:space="preserve">organico medio annuo</w:t>
            </w:r>
            <w:r w:rsidDel="00000000" w:rsidR="00000000" w:rsidRPr="00000000">
              <w:rPr>
                <w:rFonts w:ascii="Arial" w:cs="Arial" w:eastAsia="Arial" w:hAnsi="Arial"/>
                <w:color w:val="00000a"/>
                <w:sz w:val="15"/>
                <w:szCs w:val="15"/>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organico medio annuo:</w:t>
            </w:r>
          </w:p>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0">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numero di dirigenti</w:t>
            </w:r>
          </w:p>
          <w:p w:rsidR="00000000" w:rsidDel="00000000" w:rsidP="00000000" w:rsidRDefault="00000000" w:rsidRPr="00000000" w14:paraId="000002A1">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2">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A3">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9)       Per l'esecuzione dell'appalto l'operatore economico disporrà dell'</w:t>
            </w:r>
            <w:r w:rsidDel="00000000" w:rsidR="00000000" w:rsidRPr="00000000">
              <w:rPr>
                <w:rFonts w:ascii="Arial" w:cs="Arial" w:eastAsia="Arial" w:hAnsi="Arial"/>
                <w:b w:val="1"/>
                <w:color w:val="00000a"/>
                <w:sz w:val="15"/>
                <w:szCs w:val="15"/>
                <w:rtl w:val="0"/>
              </w:rPr>
              <w:t xml:space="preserve">attrezzatura, del materiale e dell'equipaggiamento tecnico</w:t>
            </w:r>
            <w:r w:rsidDel="00000000" w:rsidR="00000000" w:rsidRPr="00000000">
              <w:rPr>
                <w:rFonts w:ascii="Arial" w:cs="Arial" w:eastAsia="Arial" w:hAnsi="Arial"/>
                <w:color w:val="00000a"/>
                <w:sz w:val="15"/>
                <w:szCs w:val="15"/>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10)     L'operatore economico </w:t>
            </w:r>
            <w:r w:rsidDel="00000000" w:rsidR="00000000" w:rsidRPr="00000000">
              <w:rPr>
                <w:rFonts w:ascii="Arial" w:cs="Arial" w:eastAsia="Arial" w:hAnsi="Arial"/>
                <w:b w:val="1"/>
                <w:color w:val="00000a"/>
                <w:sz w:val="15"/>
                <w:szCs w:val="15"/>
                <w:rtl w:val="0"/>
              </w:rPr>
              <w:t xml:space="preserve">intende eventualmente subappaltare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6"/>
            </w:r>
            <w:r w:rsidDel="00000000" w:rsidR="00000000" w:rsidRPr="00000000">
              <w:rPr>
                <w:rFonts w:ascii="Arial" w:cs="Arial" w:eastAsia="Arial" w:hAnsi="Arial"/>
                <w:color w:val="00000a"/>
                <w:sz w:val="15"/>
                <w:szCs w:val="15"/>
                <w:rtl w:val="0"/>
              </w:rPr>
              <w:t xml:space="preserve">) la seguente </w:t>
            </w:r>
            <w:r w:rsidDel="00000000" w:rsidR="00000000" w:rsidRPr="00000000">
              <w:rPr>
                <w:rFonts w:ascii="Arial" w:cs="Arial" w:eastAsia="Arial" w:hAnsi="Arial"/>
                <w:b w:val="1"/>
                <w:color w:val="00000a"/>
                <w:sz w:val="15"/>
                <w:szCs w:val="15"/>
                <w:rtl w:val="0"/>
              </w:rPr>
              <w:t xml:space="preserve">quota (espressa in percentuale)</w:t>
            </w:r>
            <w:r w:rsidDel="00000000" w:rsidR="00000000" w:rsidRPr="00000000">
              <w:rPr>
                <w:rFonts w:ascii="Arial" w:cs="Arial" w:eastAsia="Arial" w:hAnsi="Arial"/>
                <w:color w:val="00000a"/>
                <w:sz w:val="15"/>
                <w:szCs w:val="15"/>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11)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4">
            <w:pPr>
              <w:pBdr>
                <w:top w:space="0" w:sz="0" w:val="nil"/>
                <w:left w:space="0" w:sz="0" w:val="nil"/>
                <w:bottom w:space="0" w:sz="0" w:val="nil"/>
                <w:right w:space="0" w:sz="0" w:val="nil"/>
                <w:between w:space="0" w:sz="0" w:val="nil"/>
              </w:pBdr>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12)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5">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può fornire i richiesti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w:t>
            </w:r>
            <w:r w:rsidDel="00000000" w:rsidR="00000000" w:rsidRPr="00000000">
              <w:rPr>
                <w:rFonts w:ascii="Arial" w:cs="Arial" w:eastAsia="Arial" w:hAnsi="Arial"/>
                <w:b w:val="1"/>
                <w:color w:val="00000a"/>
                <w:sz w:val="15"/>
                <w:szCs w:val="15"/>
                <w:rtl w:val="0"/>
              </w:rPr>
              <w:t xml:space="preserve">istituti o servizi ufficiali incaricati del controllo della qualità,</w:t>
            </w:r>
            <w:r w:rsidDel="00000000" w:rsidR="00000000" w:rsidRPr="00000000">
              <w:rPr>
                <w:rFonts w:ascii="Arial" w:cs="Arial" w:eastAsia="Arial" w:hAnsi="Arial"/>
                <w:color w:val="00000a"/>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6">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si dispone:</w:t>
              <w:br w:type="textWrapping"/>
            </w:r>
          </w:p>
          <w:p w:rsidR="00000000" w:rsidDel="00000000" w:rsidP="00000000" w:rsidRDefault="00000000" w:rsidRPr="00000000" w14:paraId="000002B7">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8">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BF">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5">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6">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113.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soddisfa determinate </w:t>
            </w:r>
            <w:r w:rsidDel="00000000" w:rsidR="00000000" w:rsidRPr="00000000">
              <w:rPr>
                <w:rFonts w:ascii="Arial" w:cs="Arial" w:eastAsia="Arial" w:hAnsi="Arial"/>
                <w:b w:val="1"/>
                <w:color w:val="00000a"/>
                <w:sz w:val="15"/>
                <w:szCs w:val="15"/>
                <w:rtl w:val="0"/>
              </w:rPr>
              <w:t xml:space="preserve">norme di garanzia della qualità</w:t>
            </w:r>
            <w:r w:rsidDel="00000000" w:rsidR="00000000" w:rsidRPr="00000000">
              <w:rPr>
                <w:rFonts w:ascii="Arial" w:cs="Arial" w:eastAsia="Arial" w:hAnsi="Arial"/>
                <w:color w:val="00000a"/>
                <w:sz w:val="15"/>
                <w:szCs w:val="15"/>
                <w:rtl w:val="0"/>
              </w:rPr>
              <w:t xml:space="preserve">, compresa l'accessibilità per le persone con disabilità?</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al programma di garanzia della qualità si dispone:</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rispetta determinati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 si dispone:</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a"/>
          <w:sz w:val="15"/>
          <w:szCs w:val="15"/>
        </w:rPr>
      </w:pPr>
      <w:r w:rsidDel="00000000" w:rsidR="00000000" w:rsidRPr="00000000">
        <w:br w:type="page"/>
      </w:r>
      <w:r w:rsidDel="00000000" w:rsidR="00000000" w:rsidRPr="00000000">
        <w:rPr>
          <w:b w:val="1"/>
          <w:color w:val="00000a"/>
          <w:sz w:val="19"/>
          <w:szCs w:val="19"/>
          <w:rtl w:val="0"/>
        </w:rPr>
        <w:t xml:space="preserve">Parte V: Riduzione del numero di candidati </w:t>
      </w:r>
      <w:r w:rsidDel="00000000" w:rsidR="00000000" w:rsidRPr="00000000">
        <w:rPr>
          <w:b w:val="1"/>
          <w:color w:val="000000"/>
          <w:sz w:val="19"/>
          <w:szCs w:val="19"/>
          <w:rtl w:val="0"/>
        </w:rPr>
        <w:t xml:space="preserve">qualificati</w:t>
      </w:r>
      <w:r w:rsidDel="00000000" w:rsidR="00000000" w:rsidRPr="00000000">
        <w:rPr>
          <w:color w:val="000000"/>
          <w:sz w:val="19"/>
          <w:szCs w:val="19"/>
          <w:rtl w:val="0"/>
        </w:rPr>
        <w:t xml:space="preserve">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smallCaps w:val="1"/>
          <w:color w:val="000000"/>
          <w:sz w:val="16"/>
          <w:szCs w:val="16"/>
          <w:rtl w:val="0"/>
        </w:rPr>
        <w:t xml:space="preserve">rticolo 91 del Codice)</w:t>
      </w:r>
      <w:r w:rsidDel="00000000" w:rsidR="00000000" w:rsidRPr="00000000">
        <w:rPr>
          <w:rtl w:val="0"/>
        </w:rPr>
      </w:r>
    </w:p>
    <w:p w:rsidR="00000000" w:rsidDel="00000000" w:rsidP="00000000" w:rsidRDefault="00000000" w:rsidRPr="00000000" w14:paraId="000002D5">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6">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dichiara:</w:t>
      </w:r>
      <w:r w:rsidDel="00000000" w:rsidR="00000000" w:rsidRPr="00000000">
        <w:rPr>
          <w:rtl w:val="0"/>
        </w:rPr>
      </w:r>
    </w:p>
    <w:tbl>
      <w:tblPr>
        <w:tblStyle w:val="Table16"/>
        <w:tblW w:w="9894.0" w:type="dxa"/>
        <w:jc w:val="left"/>
        <w:tblInd w:w="-113.0" w:type="dxa"/>
        <w:tblLayout w:type="fixed"/>
        <w:tblLook w:val="0000"/>
      </w:tblPr>
      <w:tblGrid>
        <w:gridCol w:w="4644"/>
        <w:gridCol w:w="5250"/>
        <w:tblGridChange w:id="0">
          <w:tblGrid>
            <w:gridCol w:w="4644"/>
            <w:gridCol w:w="52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Di </w:t>
            </w:r>
            <w:r w:rsidDel="00000000" w:rsidR="00000000" w:rsidRPr="00000000">
              <w:rPr>
                <w:rFonts w:ascii="Arial" w:cs="Arial" w:eastAsia="Arial" w:hAnsi="Arial"/>
                <w:b w:val="1"/>
                <w:color w:val="00000a"/>
                <w:sz w:val="15"/>
                <w:szCs w:val="15"/>
                <w:rtl w:val="0"/>
              </w:rPr>
              <w:t xml:space="preserve">soddisfare</w:t>
            </w:r>
            <w:r w:rsidDel="00000000" w:rsidR="00000000" w:rsidRPr="00000000">
              <w:rPr>
                <w:rFonts w:ascii="Arial" w:cs="Arial" w:eastAsia="Arial" w:hAnsi="Arial"/>
                <w:color w:val="00000a"/>
                <w:sz w:val="15"/>
                <w:szCs w:val="15"/>
                <w:rtl w:val="0"/>
              </w:rPr>
              <w:t xml:space="preserve"> i criteri e le regole obiettivi e non discriminatori da applicare per limitare il numero di candidati, come di seguito indicato :</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sono richiesti determinati certificati o altre forme di prove documentali,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 se l'operatore economico dispone dei documenti richiesti:</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alcuni di tali certificati o altre forme di prove documentali sono disponibili elettronicamente (</w:t>
            </w:r>
            <w:r w:rsidDel="00000000" w:rsidR="00000000" w:rsidRPr="00000000">
              <w:rPr>
                <w:rFonts w:ascii="Arial" w:cs="Arial" w:eastAsia="Arial" w:hAnsi="Arial"/>
                <w:color w:val="00000a"/>
                <w:sz w:val="15"/>
                <w:szCs w:val="15"/>
                <w:vertAlign w:val="superscript"/>
              </w:rPr>
              <w:footnoteReference w:customMarkFollows="0" w:id="37"/>
            </w:r>
            <w:r w:rsidDel="00000000" w:rsidR="00000000" w:rsidRPr="00000000">
              <w:rPr>
                <w:rFonts w:ascii="Arial" w:cs="Arial" w:eastAsia="Arial" w:hAnsi="Arial"/>
                <w:color w:val="00000a"/>
                <w:sz w:val="15"/>
                <w:szCs w:val="15"/>
                <w:rtl w:val="0"/>
              </w:rPr>
              <w:t xml:space="preserve">),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 ] Sì [ ] No (</w:t>
            </w:r>
            <w:r w:rsidDel="00000000" w:rsidR="00000000" w:rsidRPr="00000000">
              <w:rPr>
                <w:rFonts w:ascii="Arial" w:cs="Arial" w:eastAsia="Arial" w:hAnsi="Arial"/>
                <w:color w:val="00000a"/>
                <w:sz w:val="15"/>
                <w:szCs w:val="15"/>
                <w:vertAlign w:val="superscript"/>
              </w:rPr>
              <w:footnoteReference w:customMarkFollows="0" w:id="38"/>
            </w: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9"/>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E0">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E1">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color w:val="00000a"/>
          <w:sz w:val="15"/>
          <w:szCs w:val="15"/>
        </w:rPr>
      </w:pPr>
      <w:r w:rsidDel="00000000" w:rsidR="00000000" w:rsidRPr="00000000">
        <w:rPr>
          <w:b w:val="1"/>
          <w:color w:val="00000a"/>
          <w:sz w:val="19"/>
          <w:szCs w:val="19"/>
          <w:rtl w:val="0"/>
        </w:rPr>
        <w:t xml:space="preserve">Parte VI: Dichiarazioni finali</w:t>
      </w: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a"/>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40"/>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i w:val="1"/>
          <w:color w:val="00000a"/>
          <w:sz w:val="15"/>
          <w:szCs w:val="15"/>
          <w:rtl w:val="0"/>
        </w:rPr>
        <w:t xml:space="preserve">, oppure</w:t>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b) a decorrere al più tardi dal 18 aprile 2018 (</w:t>
      </w:r>
      <w:r w:rsidDel="00000000" w:rsidR="00000000" w:rsidRPr="00000000">
        <w:rPr>
          <w:rFonts w:ascii="Arial" w:cs="Arial" w:eastAsia="Arial" w:hAnsi="Arial"/>
          <w:i w:val="1"/>
          <w:color w:val="00000a"/>
          <w:sz w:val="15"/>
          <w:szCs w:val="15"/>
          <w:vertAlign w:val="superscript"/>
        </w:rPr>
        <w:footnoteReference w:customMarkFollows="0" w:id="41"/>
      </w:r>
      <w:r w:rsidDel="00000000" w:rsidR="00000000" w:rsidRPr="00000000">
        <w:rPr>
          <w:rFonts w:ascii="Arial" w:cs="Arial" w:eastAsia="Arial" w:hAnsi="Arial"/>
          <w:i w:val="1"/>
          <w:color w:val="00000a"/>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color w:val="00000a"/>
          <w:sz w:val="15"/>
          <w:szCs w:val="15"/>
          <w:rtl w:val="0"/>
        </w:rPr>
        <w:t xml:space="preserve"> [procedura di appalto: (descrizione sommaria, estremi della pubblicazione nella</w:t>
      </w:r>
      <w:r w:rsidDel="00000000" w:rsidR="00000000" w:rsidRPr="00000000">
        <w:rPr>
          <w:rFonts w:ascii="Arial" w:cs="Arial" w:eastAsia="Arial" w:hAnsi="Arial"/>
          <w:i w:val="1"/>
          <w:color w:val="00000a"/>
          <w:sz w:val="15"/>
          <w:szCs w:val="15"/>
          <w:rtl w:val="0"/>
        </w:rPr>
        <w:t xml:space="preserve"> Gazzetta ufficiale dell'Unione europea</w:t>
      </w:r>
      <w:r w:rsidDel="00000000" w:rsidR="00000000" w:rsidRPr="00000000">
        <w:rPr>
          <w:rFonts w:ascii="Arial" w:cs="Arial" w:eastAsia="Arial" w:hAnsi="Arial"/>
          <w:color w:val="00000a"/>
          <w:sz w:val="15"/>
          <w:szCs w:val="15"/>
          <w:rtl w:val="0"/>
        </w:rPr>
        <w:t xml:space="preserve">, numero di riferimento)]</w:t>
      </w:r>
      <w:r w:rsidDel="00000000" w:rsidR="00000000" w:rsidRPr="00000000">
        <w:rPr>
          <w:rFonts w:ascii="Arial" w:cs="Arial" w:eastAsia="Arial" w:hAnsi="Arial"/>
          <w:i w:val="1"/>
          <w:color w:val="00000a"/>
          <w:sz w:val="15"/>
          <w:szCs w:val="15"/>
          <w:rtl w:val="0"/>
        </w:rPr>
        <w:t xml:space="preserve">.</w:t>
      </w: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Data, luogo e, se richiesto o necessario, firma/firme: [……………….……]</w:t>
      </w:r>
    </w:p>
    <w:p w:rsidR="00000000" w:rsidDel="00000000" w:rsidP="00000000" w:rsidRDefault="00000000" w:rsidRPr="00000000" w14:paraId="000002EA">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color w:val="00000a"/>
          <w:sz w:val="15"/>
          <w:szCs w:val="15"/>
        </w:rPr>
      </w:pPr>
      <w:bookmarkStart w:colFirst="0" w:colLast="0" w:name="_4d34og8" w:id="9"/>
      <w:bookmarkEnd w:id="9"/>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sectPr>
      <w:footerReference r:id="rId17"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right" w:leader="none"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left" w:leader="none"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D">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E">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F">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F0">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leader="none"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2F4">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2F5">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8">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9">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A">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D">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left" w:leader="none"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F">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300">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left" w:leader="none"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left" w:leader="none"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303">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left" w:leader="none"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6">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B">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leader="none"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F">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10">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11">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120" w:before="120" w:lineRule="auto"/>
        <w:ind w:left="284" w:right="-57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4">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5">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6">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left" w:leader="none"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8">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417" w:hanging="567.0000000000002"/>
      </w:pPr>
      <w:rPr>
        <w:rFonts w:ascii="Noto Sans" w:cs="Noto Sans" w:eastAsia="Noto Sans" w:hAnsi="Noto San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